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6A" w:rsidRDefault="0014216A" w:rsidP="002D2E3D">
      <w:pPr>
        <w:jc w:val="both"/>
        <w:rPr>
          <w:b/>
          <w:sz w:val="24"/>
          <w:szCs w:val="24"/>
          <w:u w:val="single"/>
        </w:rPr>
      </w:pPr>
    </w:p>
    <w:p w:rsidR="002D2E3D" w:rsidRDefault="002D2E3D" w:rsidP="002D2E3D">
      <w:pPr>
        <w:jc w:val="both"/>
        <w:rPr>
          <w:sz w:val="24"/>
          <w:szCs w:val="24"/>
        </w:rPr>
      </w:pPr>
      <w:r w:rsidRPr="002D2E3D">
        <w:rPr>
          <w:b/>
          <w:sz w:val="24"/>
          <w:szCs w:val="24"/>
          <w:u w:val="single"/>
        </w:rPr>
        <w:t>VISTO:</w:t>
      </w:r>
      <w:r>
        <w:rPr>
          <w:sz w:val="24"/>
          <w:szCs w:val="24"/>
        </w:rPr>
        <w:t xml:space="preserve"> La necesidad de regular jardines maternales y de infantes privados</w:t>
      </w:r>
    </w:p>
    <w:p w:rsidR="002D2E3D" w:rsidRDefault="002D2E3D" w:rsidP="002D2E3D">
      <w:pPr>
        <w:jc w:val="both"/>
        <w:rPr>
          <w:sz w:val="24"/>
          <w:szCs w:val="24"/>
        </w:rPr>
      </w:pPr>
    </w:p>
    <w:p w:rsidR="002D2E3D" w:rsidRDefault="002D2E3D" w:rsidP="002D2E3D">
      <w:pPr>
        <w:rPr>
          <w:b/>
          <w:sz w:val="24"/>
          <w:szCs w:val="24"/>
        </w:rPr>
      </w:pPr>
      <w:r w:rsidRPr="002D2E3D">
        <w:rPr>
          <w:b/>
          <w:sz w:val="24"/>
          <w:szCs w:val="24"/>
          <w:u w:val="single"/>
        </w:rPr>
        <w:t>Y CONSIDERANDO:</w:t>
      </w:r>
      <w:r>
        <w:rPr>
          <w:b/>
          <w:sz w:val="24"/>
          <w:szCs w:val="24"/>
        </w:rPr>
        <w:t xml:space="preserve"> </w:t>
      </w:r>
      <w:r>
        <w:rPr>
          <w:sz w:val="24"/>
          <w:szCs w:val="24"/>
        </w:rPr>
        <w:t xml:space="preserve">Es necesario que exista un espacio donde dejar a los niños al </w:t>
      </w:r>
      <w:r w:rsidRPr="0004462D">
        <w:rPr>
          <w:sz w:val="24"/>
          <w:szCs w:val="24"/>
        </w:rPr>
        <w:t xml:space="preserve"> cuidado de maestras jardineras,</w:t>
      </w:r>
      <w:r>
        <w:rPr>
          <w:sz w:val="24"/>
          <w:szCs w:val="24"/>
        </w:rPr>
        <w:t xml:space="preserve"> en un lugar seguro, contenedor y de confianza por ello, s</w:t>
      </w:r>
      <w:r w:rsidRPr="0004462D">
        <w:rPr>
          <w:sz w:val="24"/>
          <w:szCs w:val="24"/>
        </w:rPr>
        <w:t>e busca encuadrar la existencia y el</w:t>
      </w:r>
      <w:r>
        <w:rPr>
          <w:sz w:val="24"/>
          <w:szCs w:val="24"/>
        </w:rPr>
        <w:t xml:space="preserve"> buen</w:t>
      </w:r>
      <w:r w:rsidRPr="0004462D">
        <w:rPr>
          <w:sz w:val="24"/>
          <w:szCs w:val="24"/>
        </w:rPr>
        <w:t xml:space="preserve"> funcionamiento de jardines maternales</w:t>
      </w:r>
      <w:r>
        <w:rPr>
          <w:sz w:val="24"/>
          <w:szCs w:val="24"/>
        </w:rPr>
        <w:t xml:space="preserve"> y de infantes.</w:t>
      </w:r>
    </w:p>
    <w:p w:rsidR="002D2E3D" w:rsidRPr="002D2E3D" w:rsidRDefault="002D2E3D" w:rsidP="002D2E3D">
      <w:pPr>
        <w:rPr>
          <w:sz w:val="24"/>
          <w:szCs w:val="24"/>
        </w:rPr>
      </w:pPr>
    </w:p>
    <w:p w:rsidR="002D2E3D" w:rsidRPr="002D2E3D" w:rsidRDefault="002D2E3D" w:rsidP="002D2E3D">
      <w:pPr>
        <w:rPr>
          <w:sz w:val="24"/>
          <w:szCs w:val="24"/>
        </w:rPr>
      </w:pPr>
      <w:r w:rsidRPr="002D2E3D">
        <w:rPr>
          <w:sz w:val="24"/>
          <w:szCs w:val="24"/>
        </w:rPr>
        <w:t xml:space="preserve">POR TODO ELLO EL CONCEJO DELIBERANTE DE SAN MARCOS SIERRAS </w:t>
      </w:r>
    </w:p>
    <w:p w:rsidR="002D2E3D" w:rsidRPr="002D2E3D" w:rsidRDefault="002D2E3D" w:rsidP="002D2E3D">
      <w:pPr>
        <w:rPr>
          <w:sz w:val="24"/>
          <w:szCs w:val="24"/>
        </w:rPr>
      </w:pPr>
      <w:r w:rsidRPr="002D2E3D">
        <w:rPr>
          <w:sz w:val="24"/>
          <w:szCs w:val="24"/>
        </w:rPr>
        <w:t xml:space="preserve">SANCIONA CON FUERZA DE </w:t>
      </w:r>
    </w:p>
    <w:p w:rsidR="002D2E3D" w:rsidRDefault="002D2E3D" w:rsidP="002D2E3D">
      <w:pPr>
        <w:rPr>
          <w:b/>
          <w:sz w:val="24"/>
          <w:szCs w:val="24"/>
        </w:rPr>
      </w:pPr>
    </w:p>
    <w:p w:rsidR="00FC123D" w:rsidRPr="00C87212" w:rsidRDefault="00FC123D" w:rsidP="00FC123D">
      <w:pPr>
        <w:jc w:val="center"/>
        <w:rPr>
          <w:b/>
          <w:sz w:val="28"/>
          <w:szCs w:val="28"/>
        </w:rPr>
      </w:pPr>
      <w:r w:rsidRPr="00C87212">
        <w:rPr>
          <w:b/>
          <w:sz w:val="28"/>
          <w:szCs w:val="28"/>
        </w:rPr>
        <w:t xml:space="preserve">ORDENANZA </w:t>
      </w:r>
      <w:r>
        <w:rPr>
          <w:b/>
          <w:sz w:val="28"/>
          <w:szCs w:val="28"/>
        </w:rPr>
        <w:t>Nº887</w:t>
      </w:r>
      <w:r w:rsidRPr="00C87212">
        <w:rPr>
          <w:b/>
          <w:sz w:val="28"/>
          <w:szCs w:val="28"/>
        </w:rPr>
        <w:t>/2018</w:t>
      </w:r>
    </w:p>
    <w:p w:rsidR="002D2E3D" w:rsidRPr="0004462D" w:rsidRDefault="002D2E3D" w:rsidP="002D2E3D">
      <w:pPr>
        <w:jc w:val="center"/>
        <w:rPr>
          <w:b/>
          <w:sz w:val="24"/>
          <w:szCs w:val="24"/>
        </w:rPr>
      </w:pPr>
    </w:p>
    <w:p w:rsidR="002D2E3D" w:rsidRPr="00915E35" w:rsidRDefault="002D2E3D" w:rsidP="002D2E3D">
      <w:pPr>
        <w:rPr>
          <w:b/>
          <w:sz w:val="24"/>
          <w:szCs w:val="24"/>
        </w:rPr>
      </w:pPr>
      <w:r w:rsidRPr="00915E35">
        <w:rPr>
          <w:b/>
          <w:sz w:val="24"/>
          <w:szCs w:val="24"/>
        </w:rPr>
        <w:t>JURISDICCION</w:t>
      </w:r>
    </w:p>
    <w:p w:rsidR="002D2E3D" w:rsidRPr="00915E35" w:rsidRDefault="002D2E3D" w:rsidP="002D2E3D">
      <w:pPr>
        <w:rPr>
          <w:sz w:val="24"/>
          <w:szCs w:val="24"/>
        </w:rPr>
      </w:pPr>
      <w:r w:rsidRPr="00FC123D">
        <w:rPr>
          <w:b/>
          <w:sz w:val="24"/>
          <w:szCs w:val="24"/>
        </w:rPr>
        <w:t>Art. 1°</w:t>
      </w:r>
      <w:r w:rsidRPr="00915E35">
        <w:rPr>
          <w:sz w:val="24"/>
          <w:szCs w:val="24"/>
        </w:rPr>
        <w:t xml:space="preserve"> Se rige por esta ordenanza la instalación y funcionamiento de jardines</w:t>
      </w:r>
    </w:p>
    <w:p w:rsidR="002D2E3D" w:rsidRPr="00915E35" w:rsidRDefault="002D2E3D" w:rsidP="002D2E3D">
      <w:pPr>
        <w:rPr>
          <w:sz w:val="24"/>
          <w:szCs w:val="24"/>
        </w:rPr>
      </w:pPr>
      <w:r w:rsidRPr="00915E35">
        <w:rPr>
          <w:sz w:val="24"/>
          <w:szCs w:val="24"/>
        </w:rPr>
        <w:t>Maternales y de infantes en jurisdicción territorial municipal, privados.</w:t>
      </w:r>
    </w:p>
    <w:p w:rsidR="002D2E3D" w:rsidRPr="00915E35" w:rsidRDefault="002D2E3D" w:rsidP="002D2E3D">
      <w:pPr>
        <w:rPr>
          <w:b/>
          <w:sz w:val="24"/>
          <w:szCs w:val="24"/>
        </w:rPr>
      </w:pPr>
    </w:p>
    <w:p w:rsidR="002D2E3D" w:rsidRPr="00915E35" w:rsidRDefault="002D2E3D" w:rsidP="002D2E3D">
      <w:pPr>
        <w:rPr>
          <w:sz w:val="24"/>
          <w:szCs w:val="24"/>
        </w:rPr>
      </w:pPr>
      <w:r w:rsidRPr="00915E35">
        <w:rPr>
          <w:b/>
          <w:sz w:val="24"/>
          <w:szCs w:val="24"/>
        </w:rPr>
        <w:t>SERVICIO</w:t>
      </w:r>
    </w:p>
    <w:p w:rsidR="002D2E3D" w:rsidRPr="00915E35" w:rsidRDefault="002D2E3D" w:rsidP="002D2E3D">
      <w:pPr>
        <w:rPr>
          <w:sz w:val="24"/>
          <w:szCs w:val="24"/>
        </w:rPr>
      </w:pPr>
      <w:r w:rsidRPr="00FC123D">
        <w:rPr>
          <w:b/>
          <w:sz w:val="24"/>
          <w:szCs w:val="24"/>
        </w:rPr>
        <w:t>Art. 2°.</w:t>
      </w:r>
      <w:r w:rsidRPr="00915E35">
        <w:rPr>
          <w:sz w:val="24"/>
          <w:szCs w:val="24"/>
        </w:rPr>
        <w:t xml:space="preserve"> DENOMINASE JARDINES MATERNALES O DE INFANTES. A los establecimientos privados que atienden las necesidades de los niños con una educación integral y</w:t>
      </w:r>
      <w:r>
        <w:rPr>
          <w:sz w:val="24"/>
          <w:szCs w:val="24"/>
        </w:rPr>
        <w:t xml:space="preserve"> </w:t>
      </w:r>
      <w:r w:rsidRPr="00915E35">
        <w:rPr>
          <w:sz w:val="24"/>
          <w:szCs w:val="24"/>
        </w:rPr>
        <w:t>que a través de la actividad organizada brinde en los</w:t>
      </w:r>
      <w:r>
        <w:rPr>
          <w:sz w:val="24"/>
          <w:szCs w:val="24"/>
        </w:rPr>
        <w:t xml:space="preserve"> </w:t>
      </w:r>
      <w:r w:rsidRPr="00915E35">
        <w:rPr>
          <w:sz w:val="24"/>
          <w:szCs w:val="24"/>
        </w:rPr>
        <w:t>primeros años de vida atención especializada en los aspectos físicos, afectivos, intelectuales y</w:t>
      </w:r>
      <w:r>
        <w:rPr>
          <w:sz w:val="24"/>
          <w:szCs w:val="24"/>
        </w:rPr>
        <w:t xml:space="preserve"> </w:t>
      </w:r>
      <w:r w:rsidRPr="00915E35">
        <w:rPr>
          <w:sz w:val="24"/>
          <w:szCs w:val="24"/>
        </w:rPr>
        <w:t>sociales.</w:t>
      </w:r>
    </w:p>
    <w:p w:rsidR="002D2E3D" w:rsidRPr="00915E35" w:rsidRDefault="002D2E3D" w:rsidP="002D2E3D">
      <w:pPr>
        <w:rPr>
          <w:b/>
          <w:bCs/>
          <w:sz w:val="24"/>
          <w:szCs w:val="24"/>
        </w:rPr>
      </w:pPr>
    </w:p>
    <w:p w:rsidR="002D2E3D" w:rsidRPr="00915E35" w:rsidRDefault="002D2E3D" w:rsidP="002D2E3D">
      <w:pPr>
        <w:rPr>
          <w:sz w:val="24"/>
          <w:szCs w:val="24"/>
        </w:rPr>
      </w:pPr>
      <w:r w:rsidRPr="00915E35">
        <w:rPr>
          <w:b/>
          <w:bCs/>
          <w:sz w:val="24"/>
          <w:szCs w:val="24"/>
        </w:rPr>
        <w:t>ALCANCE</w:t>
      </w:r>
      <w:r w:rsidRPr="00915E35">
        <w:rPr>
          <w:b/>
          <w:bCs/>
          <w:sz w:val="24"/>
          <w:szCs w:val="24"/>
        </w:rPr>
        <w:br/>
      </w:r>
      <w:r w:rsidRPr="00FC123D">
        <w:rPr>
          <w:b/>
          <w:bCs/>
          <w:sz w:val="24"/>
          <w:szCs w:val="24"/>
        </w:rPr>
        <w:t>Art. 3°.-</w:t>
      </w:r>
      <w:r>
        <w:rPr>
          <w:bCs/>
          <w:sz w:val="24"/>
          <w:szCs w:val="24"/>
        </w:rPr>
        <w:t xml:space="preserve"> Se</w:t>
      </w:r>
      <w:r w:rsidRPr="002D2E3D">
        <w:rPr>
          <w:sz w:val="24"/>
          <w:szCs w:val="24"/>
        </w:rPr>
        <w:t> </w:t>
      </w:r>
      <w:r w:rsidRPr="00915E35">
        <w:rPr>
          <w:sz w:val="24"/>
          <w:szCs w:val="24"/>
        </w:rPr>
        <w:t>encuentran comprendidos en la presente reglamentación, los jardines maternales privados situados dentro del ejido municipal, regenteados por particulares, asociaciones, organizaciones no gubernamentales y demás establecimientos que no se encuentren bajo la órbita de la administración pública, nacional, provincial o municipal.</w:t>
      </w:r>
    </w:p>
    <w:p w:rsidR="002D2E3D" w:rsidRPr="00915E35" w:rsidRDefault="002D2E3D" w:rsidP="002D2E3D">
      <w:pPr>
        <w:rPr>
          <w:sz w:val="24"/>
          <w:szCs w:val="24"/>
        </w:rPr>
      </w:pPr>
      <w:r w:rsidRPr="00915E35">
        <w:rPr>
          <w:sz w:val="24"/>
          <w:szCs w:val="24"/>
        </w:rPr>
        <w:t>El jardín maternal podrá estar comprendido por niños  desde 45 días a 3 años y jardín de infantes de 3 años a 5 años.</w:t>
      </w:r>
    </w:p>
    <w:p w:rsidR="002D2E3D" w:rsidRPr="00915E35" w:rsidRDefault="002D2E3D" w:rsidP="002D2E3D">
      <w:pPr>
        <w:rPr>
          <w:sz w:val="24"/>
          <w:szCs w:val="24"/>
        </w:rPr>
      </w:pPr>
    </w:p>
    <w:p w:rsidR="002D2E3D" w:rsidRPr="00915E35" w:rsidRDefault="002D2E3D" w:rsidP="002D2E3D">
      <w:pPr>
        <w:rPr>
          <w:sz w:val="24"/>
          <w:szCs w:val="24"/>
        </w:rPr>
      </w:pPr>
      <w:r w:rsidRPr="00915E35">
        <w:rPr>
          <w:b/>
          <w:bCs/>
          <w:sz w:val="24"/>
          <w:szCs w:val="24"/>
        </w:rPr>
        <w:t>HABILITACION</w:t>
      </w:r>
      <w:r w:rsidRPr="00915E35">
        <w:rPr>
          <w:b/>
          <w:bCs/>
          <w:sz w:val="24"/>
          <w:szCs w:val="24"/>
        </w:rPr>
        <w:br/>
      </w:r>
      <w:r w:rsidRPr="00FC123D">
        <w:rPr>
          <w:b/>
          <w:bCs/>
          <w:sz w:val="24"/>
          <w:szCs w:val="24"/>
        </w:rPr>
        <w:t>Art. 4º.-</w:t>
      </w:r>
      <w:r w:rsidRPr="00915E35">
        <w:rPr>
          <w:bCs/>
          <w:sz w:val="24"/>
          <w:szCs w:val="24"/>
        </w:rPr>
        <w:t xml:space="preserve"> EL</w:t>
      </w:r>
      <w:r w:rsidRPr="00915E35">
        <w:rPr>
          <w:sz w:val="24"/>
          <w:szCs w:val="24"/>
        </w:rPr>
        <w:t> Departamento Ejecutivo a través de sus inspectores realizara inspecciones para verificar el mantenimiento del buen servicio y el  funcionamiento del lugar que asegure  una prestación eficiente y un adecuado tratamiento infantil desde el punto de vista afectivo, pedagógico, social, sanitario y ambienta</w:t>
      </w:r>
      <w:r>
        <w:rPr>
          <w:sz w:val="24"/>
          <w:szCs w:val="24"/>
        </w:rPr>
        <w:t>l. </w:t>
      </w:r>
      <w:r w:rsidRPr="00915E35">
        <w:rPr>
          <w:sz w:val="24"/>
          <w:szCs w:val="24"/>
        </w:rPr>
        <w:br/>
      </w:r>
      <w:r w:rsidR="00FC123D">
        <w:rPr>
          <w:bCs/>
          <w:sz w:val="24"/>
          <w:szCs w:val="24"/>
        </w:rPr>
        <w:t xml:space="preserve"> Son </w:t>
      </w:r>
      <w:r w:rsidRPr="00FC123D">
        <w:rPr>
          <w:sz w:val="24"/>
          <w:szCs w:val="24"/>
        </w:rPr>
        <w:t> </w:t>
      </w:r>
      <w:r w:rsidRPr="00915E35">
        <w:rPr>
          <w:sz w:val="24"/>
          <w:szCs w:val="24"/>
        </w:rPr>
        <w:t>requisitos para la habilitación:</w:t>
      </w:r>
    </w:p>
    <w:p w:rsidR="002D2E3D" w:rsidRPr="00915E35" w:rsidRDefault="002D2E3D" w:rsidP="002D2E3D">
      <w:pPr>
        <w:rPr>
          <w:sz w:val="24"/>
          <w:szCs w:val="24"/>
        </w:rPr>
      </w:pPr>
      <w:r w:rsidRPr="00915E35">
        <w:rPr>
          <w:sz w:val="24"/>
          <w:szCs w:val="24"/>
        </w:rPr>
        <w:t>1)- Titulo de la persona a cargo, Original y copia, debiendo el mismo tener título docente</w:t>
      </w:r>
    </w:p>
    <w:p w:rsidR="002D2E3D" w:rsidRPr="00915E35" w:rsidRDefault="002D2E3D" w:rsidP="002D2E3D">
      <w:pPr>
        <w:rPr>
          <w:sz w:val="24"/>
          <w:szCs w:val="24"/>
        </w:rPr>
      </w:pPr>
      <w:r w:rsidRPr="00915E35">
        <w:rPr>
          <w:sz w:val="24"/>
          <w:szCs w:val="24"/>
        </w:rPr>
        <w:t>2)- Certificado de buena conducta</w:t>
      </w:r>
    </w:p>
    <w:p w:rsidR="002D2E3D" w:rsidRPr="00915E35" w:rsidRDefault="002D2E3D" w:rsidP="002D2E3D">
      <w:pPr>
        <w:rPr>
          <w:sz w:val="24"/>
          <w:szCs w:val="24"/>
        </w:rPr>
      </w:pPr>
      <w:r w:rsidRPr="00915E35">
        <w:rPr>
          <w:sz w:val="24"/>
          <w:szCs w:val="24"/>
        </w:rPr>
        <w:t>3)- Libreta sanitaria</w:t>
      </w:r>
    </w:p>
    <w:p w:rsidR="002D2E3D" w:rsidRPr="00915E35" w:rsidRDefault="002D2E3D" w:rsidP="002D2E3D">
      <w:pPr>
        <w:rPr>
          <w:sz w:val="24"/>
          <w:szCs w:val="24"/>
        </w:rPr>
      </w:pPr>
      <w:r w:rsidRPr="00915E35">
        <w:rPr>
          <w:sz w:val="24"/>
          <w:szCs w:val="24"/>
        </w:rPr>
        <w:t xml:space="preserve">4)- Horario de funcionamiento y  edades de los niños </w:t>
      </w:r>
      <w:r w:rsidRPr="00915E35">
        <w:rPr>
          <w:sz w:val="24"/>
          <w:szCs w:val="24"/>
        </w:rPr>
        <w:br/>
        <w:t>5)-  Personal con que cuenta el servicio para trabajar</w:t>
      </w:r>
      <w:r w:rsidRPr="00915E35">
        <w:rPr>
          <w:sz w:val="24"/>
          <w:szCs w:val="24"/>
        </w:rPr>
        <w:br/>
        <w:t>6)- Planos del establecimiento  señalando dimensiones, superficies y usos de cada ambiente, elementos de seguridad y equipamiento.</w:t>
      </w:r>
    </w:p>
    <w:p w:rsidR="002D2E3D" w:rsidRPr="00915E35" w:rsidRDefault="002D2E3D" w:rsidP="002D2E3D">
      <w:pPr>
        <w:rPr>
          <w:sz w:val="24"/>
          <w:szCs w:val="24"/>
        </w:rPr>
      </w:pPr>
      <w:r w:rsidRPr="00915E35">
        <w:rPr>
          <w:sz w:val="24"/>
          <w:szCs w:val="24"/>
        </w:rPr>
        <w:t>8)- Cedulón de impuesto municipal que incide sobre los inmuebles, original y copia.</w:t>
      </w:r>
    </w:p>
    <w:p w:rsidR="002D2E3D" w:rsidRPr="00915E35" w:rsidRDefault="002D2E3D" w:rsidP="002D2E3D">
      <w:pPr>
        <w:rPr>
          <w:sz w:val="24"/>
          <w:szCs w:val="24"/>
        </w:rPr>
      </w:pPr>
      <w:r w:rsidRPr="00915E35">
        <w:rPr>
          <w:sz w:val="24"/>
          <w:szCs w:val="24"/>
        </w:rPr>
        <w:t>9)- En casos que el Jardín Maternal brinde el servicio de comedor, deberá requerir de la inspección y habilitación del Área de Bromatología</w:t>
      </w:r>
    </w:p>
    <w:p w:rsidR="002D2E3D" w:rsidRPr="00915E35" w:rsidRDefault="00FC123D" w:rsidP="002D2E3D">
      <w:pPr>
        <w:rPr>
          <w:sz w:val="24"/>
          <w:szCs w:val="24"/>
        </w:rPr>
      </w:pPr>
      <w:r>
        <w:rPr>
          <w:sz w:val="24"/>
          <w:szCs w:val="24"/>
        </w:rPr>
        <w:t>10)- Poseer</w:t>
      </w:r>
      <w:r w:rsidR="002D2E3D" w:rsidRPr="00915E35">
        <w:rPr>
          <w:sz w:val="24"/>
          <w:szCs w:val="24"/>
        </w:rPr>
        <w:t xml:space="preserve"> seguro de responsabilidad civil</w:t>
      </w:r>
    </w:p>
    <w:p w:rsidR="002D2E3D" w:rsidRPr="00915E35" w:rsidRDefault="002D2E3D" w:rsidP="002D2E3D">
      <w:pPr>
        <w:rPr>
          <w:sz w:val="24"/>
          <w:szCs w:val="24"/>
        </w:rPr>
      </w:pPr>
    </w:p>
    <w:p w:rsidR="002D2E3D" w:rsidRDefault="002D2E3D" w:rsidP="002D2E3D">
      <w:pPr>
        <w:rPr>
          <w:sz w:val="24"/>
          <w:szCs w:val="24"/>
        </w:rPr>
      </w:pPr>
      <w:r w:rsidRPr="00915E35">
        <w:rPr>
          <w:b/>
          <w:bCs/>
          <w:sz w:val="24"/>
          <w:szCs w:val="24"/>
        </w:rPr>
        <w:t>PERSONAL</w:t>
      </w:r>
      <w:r w:rsidRPr="00915E35">
        <w:rPr>
          <w:b/>
          <w:bCs/>
          <w:sz w:val="24"/>
          <w:szCs w:val="24"/>
        </w:rPr>
        <w:br/>
        <w:t>PROPIETARIO</w:t>
      </w:r>
      <w:r w:rsidRPr="00915E35">
        <w:rPr>
          <w:b/>
          <w:bCs/>
          <w:sz w:val="24"/>
          <w:szCs w:val="24"/>
        </w:rPr>
        <w:br/>
      </w:r>
      <w:r w:rsidRPr="00FC123D">
        <w:rPr>
          <w:b/>
          <w:bCs/>
          <w:sz w:val="24"/>
          <w:szCs w:val="24"/>
        </w:rPr>
        <w:t>Art. 5º.-</w:t>
      </w:r>
      <w:r w:rsidRPr="00915E35">
        <w:rPr>
          <w:b/>
          <w:bCs/>
          <w:sz w:val="24"/>
          <w:szCs w:val="24"/>
        </w:rPr>
        <w:t xml:space="preserve"> </w:t>
      </w:r>
      <w:r w:rsidR="00FC123D">
        <w:rPr>
          <w:bCs/>
          <w:sz w:val="24"/>
          <w:szCs w:val="24"/>
        </w:rPr>
        <w:t>El</w:t>
      </w:r>
      <w:r w:rsidRPr="00915E35">
        <w:rPr>
          <w:sz w:val="24"/>
          <w:szCs w:val="24"/>
        </w:rPr>
        <w:t xml:space="preserve"> propietario, ya sea un particular o asociación a nombre de quien se otorgó la </w:t>
      </w:r>
      <w:r w:rsidRPr="00915E35">
        <w:rPr>
          <w:sz w:val="24"/>
          <w:szCs w:val="24"/>
        </w:rPr>
        <w:lastRenderedPageBreak/>
        <w:t>habilitación municipal, será el único responsable ante la Municipalidad del correcto funcionamiento de la institución a su cargo.</w:t>
      </w:r>
    </w:p>
    <w:p w:rsidR="002D2E3D" w:rsidRDefault="002D2E3D" w:rsidP="002D2E3D">
      <w:pPr>
        <w:rPr>
          <w:b/>
          <w:bCs/>
          <w:sz w:val="24"/>
          <w:szCs w:val="24"/>
        </w:rPr>
      </w:pPr>
    </w:p>
    <w:p w:rsidR="002D2E3D" w:rsidRPr="00915E35" w:rsidRDefault="002D2E3D" w:rsidP="002D2E3D">
      <w:pPr>
        <w:rPr>
          <w:sz w:val="24"/>
          <w:szCs w:val="24"/>
        </w:rPr>
      </w:pPr>
      <w:r w:rsidRPr="00915E35">
        <w:rPr>
          <w:b/>
          <w:bCs/>
          <w:sz w:val="24"/>
          <w:szCs w:val="24"/>
        </w:rPr>
        <w:t>PERSONAL</w:t>
      </w:r>
      <w:r w:rsidRPr="00915E35">
        <w:rPr>
          <w:b/>
          <w:bCs/>
          <w:sz w:val="24"/>
          <w:szCs w:val="24"/>
        </w:rPr>
        <w:br/>
        <w:t>CAPACITACIÓN</w:t>
      </w:r>
      <w:r w:rsidRPr="00915E35">
        <w:rPr>
          <w:b/>
          <w:bCs/>
          <w:sz w:val="24"/>
          <w:szCs w:val="24"/>
        </w:rPr>
        <w:br/>
      </w:r>
      <w:r w:rsidRPr="00FC123D">
        <w:rPr>
          <w:b/>
          <w:bCs/>
          <w:sz w:val="24"/>
          <w:szCs w:val="24"/>
        </w:rPr>
        <w:t>Art. 6º.-</w:t>
      </w:r>
      <w:r w:rsidRPr="00915E35">
        <w:rPr>
          <w:b/>
          <w:bCs/>
          <w:sz w:val="24"/>
          <w:szCs w:val="24"/>
        </w:rPr>
        <w:t xml:space="preserve"> </w:t>
      </w:r>
      <w:r w:rsidRPr="00FC123D">
        <w:rPr>
          <w:bCs/>
          <w:sz w:val="24"/>
          <w:szCs w:val="24"/>
        </w:rPr>
        <w:t>El</w:t>
      </w:r>
      <w:r w:rsidRPr="00FC123D">
        <w:rPr>
          <w:sz w:val="24"/>
          <w:szCs w:val="24"/>
        </w:rPr>
        <w:t> </w:t>
      </w:r>
      <w:r w:rsidRPr="00915E35">
        <w:rPr>
          <w:sz w:val="24"/>
          <w:szCs w:val="24"/>
        </w:rPr>
        <w:t>Regente, quien conduce la institución, así como todo el personal, deberán poseer una capacitación que lo habilite para brindar una efectiva atención integral al niño, considerándose válido el título de Profesor de Enseñanza Pre-Escolar o equivalente, otorgado por profesorados de nivel terciario adscriptos a la enseñanza oficial.</w:t>
      </w:r>
      <w:r w:rsidRPr="00915E35">
        <w:rPr>
          <w:sz w:val="24"/>
          <w:szCs w:val="24"/>
        </w:rPr>
        <w:br/>
        <w:t>Se entiende como títulos equivalentes válidos aquellos afines a la educación y que se detallan a continuación:</w:t>
      </w:r>
    </w:p>
    <w:p w:rsidR="002D2E3D" w:rsidRPr="00915E35" w:rsidRDefault="002D2E3D" w:rsidP="002D2E3D">
      <w:pPr>
        <w:rPr>
          <w:sz w:val="24"/>
          <w:szCs w:val="24"/>
        </w:rPr>
      </w:pPr>
      <w:r w:rsidRPr="00915E35">
        <w:rPr>
          <w:b/>
          <w:bCs/>
          <w:sz w:val="24"/>
          <w:szCs w:val="24"/>
        </w:rPr>
        <w:t>TITULOS DOCENTES ESPECIFICOS</w:t>
      </w:r>
    </w:p>
    <w:p w:rsidR="002D2E3D" w:rsidRPr="00915E35" w:rsidRDefault="002D2E3D" w:rsidP="002D2E3D">
      <w:pPr>
        <w:rPr>
          <w:sz w:val="24"/>
          <w:szCs w:val="24"/>
        </w:rPr>
      </w:pPr>
      <w:r w:rsidRPr="00915E35">
        <w:rPr>
          <w:sz w:val="24"/>
          <w:szCs w:val="24"/>
        </w:rPr>
        <w:t>Profesor Nivel Inicial</w:t>
      </w:r>
    </w:p>
    <w:p w:rsidR="002D2E3D" w:rsidRPr="00915E35" w:rsidRDefault="002D2E3D" w:rsidP="002D2E3D">
      <w:pPr>
        <w:rPr>
          <w:sz w:val="24"/>
          <w:szCs w:val="24"/>
        </w:rPr>
      </w:pPr>
      <w:r w:rsidRPr="00915E35">
        <w:rPr>
          <w:sz w:val="24"/>
          <w:szCs w:val="24"/>
        </w:rPr>
        <w:t>Profesor Jardín de Infantes</w:t>
      </w:r>
    </w:p>
    <w:p w:rsidR="002D2E3D" w:rsidRPr="00915E35" w:rsidRDefault="002D2E3D" w:rsidP="002D2E3D">
      <w:pPr>
        <w:rPr>
          <w:sz w:val="24"/>
          <w:szCs w:val="24"/>
        </w:rPr>
      </w:pPr>
      <w:r w:rsidRPr="00915E35">
        <w:rPr>
          <w:sz w:val="24"/>
          <w:szCs w:val="24"/>
        </w:rPr>
        <w:t>Maestro de Jardín de Infantes</w:t>
      </w:r>
    </w:p>
    <w:p w:rsidR="002D2E3D" w:rsidRPr="00915E35" w:rsidRDefault="002D2E3D" w:rsidP="002D2E3D">
      <w:pPr>
        <w:rPr>
          <w:sz w:val="24"/>
          <w:szCs w:val="24"/>
        </w:rPr>
      </w:pPr>
      <w:r w:rsidRPr="00915E35">
        <w:rPr>
          <w:sz w:val="24"/>
          <w:szCs w:val="24"/>
        </w:rPr>
        <w:t>Profesor de Educación Pre-escolar</w:t>
      </w:r>
    </w:p>
    <w:p w:rsidR="002D2E3D" w:rsidRPr="00915E35" w:rsidRDefault="002D2E3D" w:rsidP="002D2E3D">
      <w:pPr>
        <w:rPr>
          <w:sz w:val="24"/>
          <w:szCs w:val="24"/>
        </w:rPr>
      </w:pPr>
      <w:r w:rsidRPr="00915E35">
        <w:rPr>
          <w:sz w:val="24"/>
          <w:szCs w:val="24"/>
        </w:rPr>
        <w:t>Profesor de Enseñanza Pre-escolar</w:t>
      </w:r>
    </w:p>
    <w:p w:rsidR="002D2E3D" w:rsidRPr="00915E35" w:rsidRDefault="002D2E3D" w:rsidP="002D2E3D">
      <w:pPr>
        <w:rPr>
          <w:sz w:val="24"/>
          <w:szCs w:val="24"/>
        </w:rPr>
      </w:pPr>
      <w:r w:rsidRPr="00915E35">
        <w:rPr>
          <w:sz w:val="24"/>
          <w:szCs w:val="24"/>
        </w:rPr>
        <w:t>Licenciado en Educación Inicial</w:t>
      </w:r>
    </w:p>
    <w:p w:rsidR="002D2E3D" w:rsidRPr="00915E35" w:rsidRDefault="002D2E3D" w:rsidP="002D2E3D">
      <w:pPr>
        <w:rPr>
          <w:sz w:val="24"/>
          <w:szCs w:val="24"/>
        </w:rPr>
      </w:pPr>
      <w:r w:rsidRPr="00915E35">
        <w:rPr>
          <w:sz w:val="24"/>
          <w:szCs w:val="24"/>
        </w:rPr>
        <w:t>En todos los casos, con sus diferentes acepciones.</w:t>
      </w:r>
    </w:p>
    <w:p w:rsidR="002D2E3D" w:rsidRPr="00915E35" w:rsidRDefault="002D2E3D" w:rsidP="002D2E3D">
      <w:pPr>
        <w:rPr>
          <w:sz w:val="24"/>
          <w:szCs w:val="24"/>
        </w:rPr>
      </w:pPr>
      <w:r w:rsidRPr="00915E35">
        <w:rPr>
          <w:sz w:val="24"/>
          <w:szCs w:val="24"/>
        </w:rPr>
        <w:t>Estarán exceptuados de esta normativa el personal auxiliar, de maestranza y servicios.</w:t>
      </w:r>
    </w:p>
    <w:p w:rsidR="002D2E3D" w:rsidRPr="00915E35" w:rsidRDefault="002D2E3D" w:rsidP="002D2E3D">
      <w:pPr>
        <w:rPr>
          <w:sz w:val="24"/>
          <w:szCs w:val="24"/>
        </w:rPr>
      </w:pPr>
      <w:r w:rsidRPr="00915E35">
        <w:rPr>
          <w:sz w:val="24"/>
          <w:szCs w:val="24"/>
        </w:rPr>
        <w:t>El personal deberá usar permanentemente guardapolvo o uniforme.</w:t>
      </w:r>
    </w:p>
    <w:p w:rsidR="002D2E3D" w:rsidRPr="00915E35" w:rsidRDefault="002D2E3D" w:rsidP="002D2E3D">
      <w:pPr>
        <w:rPr>
          <w:sz w:val="24"/>
          <w:szCs w:val="24"/>
        </w:rPr>
      </w:pPr>
    </w:p>
    <w:p w:rsidR="002D2E3D" w:rsidRPr="00915E35" w:rsidRDefault="002D2E3D" w:rsidP="002D2E3D">
      <w:pPr>
        <w:rPr>
          <w:sz w:val="24"/>
          <w:szCs w:val="24"/>
        </w:rPr>
      </w:pPr>
      <w:r w:rsidRPr="00915E35">
        <w:rPr>
          <w:b/>
          <w:bCs/>
          <w:sz w:val="24"/>
          <w:szCs w:val="24"/>
        </w:rPr>
        <w:t>CONDICIONES DEL EDIFICIO</w:t>
      </w:r>
      <w:r w:rsidRPr="00915E35">
        <w:rPr>
          <w:b/>
          <w:bCs/>
          <w:sz w:val="24"/>
          <w:szCs w:val="24"/>
        </w:rPr>
        <w:br/>
      </w:r>
      <w:r w:rsidRPr="00FC123D">
        <w:rPr>
          <w:b/>
          <w:bCs/>
          <w:sz w:val="24"/>
          <w:szCs w:val="24"/>
        </w:rPr>
        <w:t>Art. 7º</w:t>
      </w:r>
      <w:r w:rsidRPr="00915E35">
        <w:rPr>
          <w:b/>
          <w:bCs/>
          <w:sz w:val="24"/>
          <w:szCs w:val="24"/>
        </w:rPr>
        <w:t xml:space="preserve">.- </w:t>
      </w:r>
      <w:r w:rsidRPr="00FC123D">
        <w:rPr>
          <w:bCs/>
          <w:sz w:val="24"/>
          <w:szCs w:val="24"/>
        </w:rPr>
        <w:t>EL</w:t>
      </w:r>
      <w:r w:rsidRPr="00915E35">
        <w:rPr>
          <w:b/>
          <w:bCs/>
          <w:sz w:val="24"/>
          <w:szCs w:val="24"/>
        </w:rPr>
        <w:t> </w:t>
      </w:r>
      <w:r w:rsidRPr="00915E35">
        <w:rPr>
          <w:sz w:val="24"/>
          <w:szCs w:val="24"/>
        </w:rPr>
        <w:t>servicio deberá prestarse en edificios destinados en forma exclusiva a la actividad. Para ello deberá contar con una o más salas según sea el número y edad de los niños, ambientes destinados exclusivamente para menores en condiciones de higiene, temperatura y tranquilidad, servicios sanitarios para niños y adultos, administración, cocina cuando se brinde servicio de alimentación, y patio de juegos y recreación al aire libre.</w:t>
      </w:r>
    </w:p>
    <w:p w:rsidR="002D2E3D" w:rsidRPr="00915E35" w:rsidRDefault="002D2E3D" w:rsidP="002D2E3D">
      <w:pPr>
        <w:rPr>
          <w:sz w:val="24"/>
          <w:szCs w:val="24"/>
        </w:rPr>
      </w:pPr>
    </w:p>
    <w:p w:rsidR="002D2E3D" w:rsidRPr="00915E35" w:rsidRDefault="002D2E3D" w:rsidP="002D2E3D">
      <w:pPr>
        <w:rPr>
          <w:sz w:val="24"/>
          <w:szCs w:val="24"/>
        </w:rPr>
      </w:pPr>
      <w:r w:rsidRPr="00FC123D">
        <w:rPr>
          <w:b/>
          <w:sz w:val="24"/>
          <w:szCs w:val="24"/>
        </w:rPr>
        <w:t>Art 8º</w:t>
      </w:r>
      <w:r w:rsidRPr="00915E35">
        <w:rPr>
          <w:sz w:val="24"/>
          <w:szCs w:val="24"/>
        </w:rPr>
        <w:t>.-El edificio destinado al funcionamiento de un jardín maternal o de infantes,</w:t>
      </w:r>
    </w:p>
    <w:p w:rsidR="002D2E3D" w:rsidRPr="00915E35" w:rsidRDefault="002D2E3D" w:rsidP="002D2E3D">
      <w:pPr>
        <w:rPr>
          <w:sz w:val="24"/>
          <w:szCs w:val="24"/>
        </w:rPr>
      </w:pPr>
      <w:r w:rsidRPr="00915E35">
        <w:rPr>
          <w:sz w:val="24"/>
          <w:szCs w:val="24"/>
        </w:rPr>
        <w:t>deberá tener una estructura interna y un ambiente exterior.</w:t>
      </w:r>
    </w:p>
    <w:p w:rsidR="002D2E3D" w:rsidRPr="00915E35" w:rsidRDefault="002D2E3D" w:rsidP="002D2E3D">
      <w:pPr>
        <w:rPr>
          <w:sz w:val="24"/>
          <w:szCs w:val="24"/>
        </w:rPr>
      </w:pPr>
      <w:r w:rsidRPr="00915E35">
        <w:rPr>
          <w:sz w:val="24"/>
          <w:szCs w:val="24"/>
        </w:rPr>
        <w:t>La distribución de las salas dependerá de la cantidad de niños que concurran según las respectivas edades.</w:t>
      </w:r>
    </w:p>
    <w:p w:rsidR="002D2E3D" w:rsidRPr="00915E35" w:rsidRDefault="002D2E3D" w:rsidP="002D2E3D">
      <w:pPr>
        <w:pStyle w:val="Prrafodelista"/>
        <w:numPr>
          <w:ilvl w:val="0"/>
          <w:numId w:val="5"/>
        </w:numPr>
        <w:rPr>
          <w:sz w:val="24"/>
          <w:szCs w:val="24"/>
        </w:rPr>
      </w:pPr>
      <w:r w:rsidRPr="00915E35">
        <w:rPr>
          <w:sz w:val="24"/>
          <w:szCs w:val="24"/>
        </w:rPr>
        <w:t>Recepción: Este lugar estará destinado a la atención del público, a dar información, a sala</w:t>
      </w:r>
      <w:r>
        <w:rPr>
          <w:sz w:val="24"/>
          <w:szCs w:val="24"/>
        </w:rPr>
        <w:t xml:space="preserve"> </w:t>
      </w:r>
      <w:r w:rsidRPr="00915E35">
        <w:rPr>
          <w:sz w:val="24"/>
          <w:szCs w:val="24"/>
        </w:rPr>
        <w:t>de espera y otras tareas de carácter directivo y administrativo.</w:t>
      </w:r>
    </w:p>
    <w:p w:rsidR="002D2E3D" w:rsidRPr="00915E35" w:rsidRDefault="002D2E3D" w:rsidP="002D2E3D">
      <w:pPr>
        <w:pStyle w:val="Prrafodelista"/>
        <w:numPr>
          <w:ilvl w:val="0"/>
          <w:numId w:val="5"/>
        </w:numPr>
        <w:rPr>
          <w:sz w:val="24"/>
          <w:szCs w:val="24"/>
        </w:rPr>
      </w:pPr>
      <w:r w:rsidRPr="00915E35">
        <w:rPr>
          <w:sz w:val="24"/>
          <w:szCs w:val="24"/>
        </w:rPr>
        <w:t>Dormitorios: Estarán destinados a niños de edades que oscilen entre los 12 meses y 5 años. Su existencia es obligatoria en jardines de horario completo y de horario matutino y vespertino, en los de horario parcial será optativo.</w:t>
      </w:r>
    </w:p>
    <w:p w:rsidR="002D2E3D" w:rsidRPr="00915E35" w:rsidRDefault="002D2E3D" w:rsidP="002D2E3D">
      <w:pPr>
        <w:pStyle w:val="Prrafodelista"/>
        <w:numPr>
          <w:ilvl w:val="0"/>
          <w:numId w:val="5"/>
        </w:numPr>
        <w:rPr>
          <w:sz w:val="24"/>
          <w:szCs w:val="24"/>
        </w:rPr>
      </w:pPr>
      <w:r w:rsidRPr="00915E35">
        <w:rPr>
          <w:sz w:val="24"/>
          <w:szCs w:val="24"/>
        </w:rPr>
        <w:t>Sala cuna: su existencia es obligatorio cuando se reciben niños menores a 12 meses y</w:t>
      </w:r>
      <w:r>
        <w:rPr>
          <w:sz w:val="24"/>
          <w:szCs w:val="24"/>
        </w:rPr>
        <w:t xml:space="preserve"> </w:t>
      </w:r>
      <w:r w:rsidRPr="00915E35">
        <w:rPr>
          <w:sz w:val="24"/>
          <w:szCs w:val="24"/>
        </w:rPr>
        <w:t>estarán destinadas a la permanencia de los mismos.</w:t>
      </w:r>
    </w:p>
    <w:p w:rsidR="00FC123D" w:rsidRDefault="002D2E3D" w:rsidP="002D2E3D">
      <w:pPr>
        <w:pStyle w:val="Prrafodelista"/>
        <w:numPr>
          <w:ilvl w:val="0"/>
          <w:numId w:val="5"/>
        </w:numPr>
        <w:rPr>
          <w:sz w:val="24"/>
          <w:szCs w:val="24"/>
        </w:rPr>
      </w:pPr>
      <w:r w:rsidRPr="00915E35">
        <w:rPr>
          <w:sz w:val="24"/>
          <w:szCs w:val="24"/>
        </w:rPr>
        <w:t>Baños: Se contará con un mínimo de dos, uno para uso exclusivo de los niños</w:t>
      </w:r>
      <w:r w:rsidR="00FC123D">
        <w:rPr>
          <w:sz w:val="24"/>
          <w:szCs w:val="24"/>
        </w:rPr>
        <w:t xml:space="preserve"> </w:t>
      </w:r>
    </w:p>
    <w:p w:rsidR="002D2E3D" w:rsidRPr="00915E35" w:rsidRDefault="00FC123D" w:rsidP="00FC123D">
      <w:pPr>
        <w:pStyle w:val="Prrafodelista"/>
        <w:rPr>
          <w:sz w:val="24"/>
          <w:szCs w:val="24"/>
        </w:rPr>
      </w:pPr>
      <w:r>
        <w:rPr>
          <w:sz w:val="24"/>
          <w:szCs w:val="24"/>
        </w:rPr>
        <w:t>( sanitarios acorde a la edad)</w:t>
      </w:r>
      <w:r w:rsidR="002D2E3D" w:rsidRPr="00915E35">
        <w:rPr>
          <w:sz w:val="24"/>
          <w:szCs w:val="24"/>
        </w:rPr>
        <w:t xml:space="preserve"> y otro para el personal.</w:t>
      </w:r>
    </w:p>
    <w:p w:rsidR="002D2E3D" w:rsidRPr="00915E35" w:rsidRDefault="002D2E3D" w:rsidP="002D2E3D">
      <w:pPr>
        <w:pStyle w:val="Prrafodelista"/>
        <w:numPr>
          <w:ilvl w:val="0"/>
          <w:numId w:val="5"/>
        </w:numPr>
        <w:rPr>
          <w:sz w:val="24"/>
          <w:szCs w:val="24"/>
        </w:rPr>
      </w:pPr>
      <w:r w:rsidRPr="00915E35">
        <w:rPr>
          <w:sz w:val="24"/>
          <w:szCs w:val="24"/>
        </w:rPr>
        <w:t>Para los jardines de horario completo deberán constar con una ducha de agua caliente y fría.</w:t>
      </w:r>
    </w:p>
    <w:p w:rsidR="002D2E3D" w:rsidRPr="00915E35" w:rsidRDefault="002D2E3D" w:rsidP="002D2E3D">
      <w:pPr>
        <w:pStyle w:val="Prrafodelista"/>
        <w:numPr>
          <w:ilvl w:val="0"/>
          <w:numId w:val="5"/>
        </w:numPr>
        <w:rPr>
          <w:sz w:val="24"/>
          <w:szCs w:val="24"/>
        </w:rPr>
      </w:pPr>
      <w:r w:rsidRPr="00915E35">
        <w:rPr>
          <w:sz w:val="24"/>
          <w:szCs w:val="24"/>
        </w:rPr>
        <w:t xml:space="preserve">Cocina: Deberá  </w:t>
      </w:r>
      <w:r w:rsidRPr="00915E35">
        <w:rPr>
          <w:rFonts w:ascii="Arial" w:hAnsi="Arial" w:cs="Arial"/>
          <w:sz w:val="24"/>
          <w:szCs w:val="24"/>
        </w:rPr>
        <w:t>poseer cocina</w:t>
      </w:r>
      <w:r w:rsidRPr="00915E35">
        <w:rPr>
          <w:rFonts w:cstheme="minorHAnsi"/>
          <w:sz w:val="24"/>
          <w:szCs w:val="24"/>
        </w:rPr>
        <w:t>, heladera y agua potable</w:t>
      </w:r>
    </w:p>
    <w:p w:rsidR="002D2E3D" w:rsidRPr="00915E35" w:rsidRDefault="002D2E3D" w:rsidP="002D2E3D">
      <w:pPr>
        <w:pStyle w:val="Prrafodelista"/>
        <w:numPr>
          <w:ilvl w:val="0"/>
          <w:numId w:val="5"/>
        </w:numPr>
        <w:rPr>
          <w:rFonts w:cstheme="minorHAnsi"/>
          <w:sz w:val="24"/>
          <w:szCs w:val="24"/>
        </w:rPr>
      </w:pPr>
      <w:r w:rsidRPr="00915E35">
        <w:rPr>
          <w:rFonts w:cstheme="minorHAnsi"/>
          <w:sz w:val="24"/>
          <w:szCs w:val="24"/>
        </w:rPr>
        <w:t>Comedor: en caso que la institución cuente con este servicio, deberá estar equipado con el mobiliario necesario y adecuado al niño</w:t>
      </w:r>
    </w:p>
    <w:p w:rsidR="002D2E3D" w:rsidRPr="00915E35" w:rsidRDefault="002D2E3D" w:rsidP="002D2E3D">
      <w:pPr>
        <w:pStyle w:val="Prrafodelista"/>
        <w:numPr>
          <w:ilvl w:val="0"/>
          <w:numId w:val="5"/>
        </w:numPr>
        <w:rPr>
          <w:rFonts w:cstheme="minorHAnsi"/>
          <w:sz w:val="24"/>
          <w:szCs w:val="24"/>
        </w:rPr>
      </w:pPr>
      <w:r w:rsidRPr="00915E35">
        <w:rPr>
          <w:rFonts w:cstheme="minorHAnsi"/>
          <w:sz w:val="24"/>
          <w:szCs w:val="24"/>
        </w:rPr>
        <w:t xml:space="preserve">Patio Jardín: espacio al aire libre los suficientemente amplio para el esparcimiento de los niños y equipado con juegos adecuados a la edad de los </w:t>
      </w:r>
      <w:r w:rsidR="00FC123D" w:rsidRPr="00915E35">
        <w:rPr>
          <w:rFonts w:cstheme="minorHAnsi"/>
          <w:sz w:val="24"/>
          <w:szCs w:val="24"/>
        </w:rPr>
        <w:t>pequeños. Puede</w:t>
      </w:r>
      <w:r w:rsidRPr="00915E35">
        <w:rPr>
          <w:rFonts w:cstheme="minorHAnsi"/>
          <w:sz w:val="24"/>
          <w:szCs w:val="24"/>
        </w:rPr>
        <w:t xml:space="preserve"> contar con un arenero o áreas de césped</w:t>
      </w:r>
    </w:p>
    <w:p w:rsidR="002D2E3D" w:rsidRPr="00915E35" w:rsidRDefault="002D2E3D" w:rsidP="002D2E3D">
      <w:pPr>
        <w:pStyle w:val="Prrafodelista"/>
        <w:numPr>
          <w:ilvl w:val="0"/>
          <w:numId w:val="5"/>
        </w:numPr>
        <w:rPr>
          <w:rFonts w:cstheme="minorHAnsi"/>
          <w:sz w:val="24"/>
          <w:szCs w:val="24"/>
        </w:rPr>
      </w:pPr>
      <w:r w:rsidRPr="00915E35">
        <w:rPr>
          <w:rFonts w:cstheme="minorHAnsi"/>
          <w:sz w:val="24"/>
          <w:szCs w:val="24"/>
        </w:rPr>
        <w:lastRenderedPageBreak/>
        <w:t>Salas: La distribución de los niveles propuestos en salas, estará condicionada a la</w:t>
      </w:r>
      <w:r>
        <w:rPr>
          <w:rFonts w:cstheme="minorHAnsi"/>
          <w:sz w:val="24"/>
          <w:szCs w:val="24"/>
        </w:rPr>
        <w:t xml:space="preserve"> </w:t>
      </w:r>
      <w:r w:rsidRPr="00915E35">
        <w:rPr>
          <w:rFonts w:cstheme="minorHAnsi"/>
          <w:sz w:val="24"/>
          <w:szCs w:val="24"/>
        </w:rPr>
        <w:t>disponibilidad de espacio físico, cantidad de personal docente, número de niños existentes y</w:t>
      </w:r>
      <w:r>
        <w:rPr>
          <w:rFonts w:cstheme="minorHAnsi"/>
          <w:sz w:val="24"/>
          <w:szCs w:val="24"/>
        </w:rPr>
        <w:t xml:space="preserve"> </w:t>
      </w:r>
      <w:r w:rsidRPr="00915E35">
        <w:rPr>
          <w:rFonts w:cstheme="minorHAnsi"/>
          <w:sz w:val="24"/>
          <w:szCs w:val="24"/>
        </w:rPr>
        <w:t>características de la modalidad de trabajo.</w:t>
      </w:r>
    </w:p>
    <w:p w:rsidR="002D2E3D" w:rsidRPr="00915E35" w:rsidRDefault="002D2E3D" w:rsidP="002D2E3D">
      <w:pPr>
        <w:pStyle w:val="Prrafodelista"/>
        <w:numPr>
          <w:ilvl w:val="0"/>
          <w:numId w:val="5"/>
        </w:numPr>
        <w:rPr>
          <w:rFonts w:cstheme="minorHAnsi"/>
          <w:sz w:val="24"/>
          <w:szCs w:val="24"/>
        </w:rPr>
      </w:pPr>
      <w:r w:rsidRPr="00915E35">
        <w:rPr>
          <w:rFonts w:cstheme="minorHAnsi"/>
          <w:sz w:val="24"/>
          <w:szCs w:val="24"/>
        </w:rPr>
        <w:t>ambiente amplio con buena iluminación y ventilación, las ventanas que den al exterior</w:t>
      </w:r>
      <w:r>
        <w:rPr>
          <w:rFonts w:cstheme="minorHAnsi"/>
          <w:sz w:val="24"/>
          <w:szCs w:val="24"/>
        </w:rPr>
        <w:t xml:space="preserve"> </w:t>
      </w:r>
      <w:r w:rsidRPr="00915E35">
        <w:rPr>
          <w:rFonts w:cstheme="minorHAnsi"/>
          <w:sz w:val="24"/>
          <w:szCs w:val="24"/>
        </w:rPr>
        <w:t>deben impedir el paso de insectos o roedores, debiendo contar para ello con telas metálicas, piso adecuado para una buena higiene, ambiente con temperatura estable en las distintas</w:t>
      </w:r>
      <w:r>
        <w:rPr>
          <w:rFonts w:cstheme="minorHAnsi"/>
          <w:sz w:val="24"/>
          <w:szCs w:val="24"/>
        </w:rPr>
        <w:t xml:space="preserve"> </w:t>
      </w:r>
      <w:r w:rsidRPr="00915E35">
        <w:rPr>
          <w:rFonts w:cstheme="minorHAnsi"/>
          <w:sz w:val="24"/>
          <w:szCs w:val="24"/>
        </w:rPr>
        <w:t>estaciones, pinturas claras alegres.</w:t>
      </w:r>
    </w:p>
    <w:p w:rsidR="002D2E3D" w:rsidRPr="00915E35" w:rsidRDefault="002D2E3D" w:rsidP="002D2E3D">
      <w:pPr>
        <w:pStyle w:val="Prrafodelista"/>
        <w:rPr>
          <w:rFonts w:cstheme="minorHAnsi"/>
          <w:sz w:val="24"/>
          <w:szCs w:val="24"/>
        </w:rPr>
      </w:pPr>
    </w:p>
    <w:p w:rsidR="002D2E3D" w:rsidRPr="00915E35" w:rsidRDefault="002D2E3D" w:rsidP="002D2E3D">
      <w:pPr>
        <w:rPr>
          <w:rFonts w:cstheme="minorHAnsi"/>
          <w:b/>
          <w:sz w:val="24"/>
          <w:szCs w:val="24"/>
        </w:rPr>
      </w:pPr>
      <w:r w:rsidRPr="00915E35">
        <w:rPr>
          <w:rFonts w:cstheme="minorHAnsi"/>
          <w:b/>
          <w:sz w:val="24"/>
          <w:szCs w:val="24"/>
        </w:rPr>
        <w:t>MEDIDAS DE SEGURIDAD</w:t>
      </w:r>
    </w:p>
    <w:p w:rsidR="002D2E3D" w:rsidRPr="00915E35" w:rsidRDefault="002D2E3D" w:rsidP="002D2E3D">
      <w:pPr>
        <w:rPr>
          <w:rFonts w:cstheme="minorHAnsi"/>
          <w:sz w:val="24"/>
          <w:szCs w:val="24"/>
        </w:rPr>
      </w:pPr>
      <w:r w:rsidRPr="00FC123D">
        <w:rPr>
          <w:rFonts w:cstheme="minorHAnsi"/>
          <w:b/>
          <w:sz w:val="24"/>
          <w:szCs w:val="24"/>
        </w:rPr>
        <w:t>Art 9°.-</w:t>
      </w:r>
      <w:r w:rsidRPr="00915E35">
        <w:rPr>
          <w:rFonts w:cstheme="minorHAnsi"/>
          <w:sz w:val="24"/>
          <w:szCs w:val="24"/>
        </w:rPr>
        <w:t>Electricidad: Los tomacorrientes, calefactores, ventiladores no podrán estar a</w:t>
      </w:r>
    </w:p>
    <w:p w:rsidR="002D2E3D" w:rsidRPr="00915E35" w:rsidRDefault="002D2E3D" w:rsidP="002D2E3D">
      <w:pPr>
        <w:rPr>
          <w:rFonts w:cstheme="minorHAnsi"/>
          <w:sz w:val="24"/>
          <w:szCs w:val="24"/>
        </w:rPr>
      </w:pPr>
      <w:r w:rsidRPr="00915E35">
        <w:rPr>
          <w:rFonts w:cstheme="minorHAnsi"/>
          <w:sz w:val="24"/>
          <w:szCs w:val="24"/>
        </w:rPr>
        <w:t>Menos de 1,50 m. de altura. La instalación eléctrica total deberá estar protegida por un</w:t>
      </w:r>
    </w:p>
    <w:p w:rsidR="002D2E3D" w:rsidRPr="00915E35" w:rsidRDefault="002D2E3D" w:rsidP="002D2E3D">
      <w:pPr>
        <w:rPr>
          <w:rFonts w:cstheme="minorHAnsi"/>
          <w:sz w:val="24"/>
          <w:szCs w:val="24"/>
        </w:rPr>
      </w:pPr>
      <w:r w:rsidRPr="00915E35">
        <w:rPr>
          <w:rFonts w:cstheme="minorHAnsi"/>
          <w:sz w:val="24"/>
          <w:szCs w:val="24"/>
        </w:rPr>
        <w:t>Disyuntor diferencial.</w:t>
      </w:r>
    </w:p>
    <w:p w:rsidR="00FC123D" w:rsidRDefault="002D2E3D" w:rsidP="002D2E3D">
      <w:pPr>
        <w:rPr>
          <w:rFonts w:cstheme="minorHAnsi"/>
          <w:sz w:val="24"/>
          <w:szCs w:val="24"/>
        </w:rPr>
      </w:pPr>
      <w:r w:rsidRPr="00915E35">
        <w:rPr>
          <w:rFonts w:cstheme="minorHAnsi"/>
          <w:sz w:val="24"/>
          <w:szCs w:val="24"/>
        </w:rPr>
        <w:t xml:space="preserve">Incendio: </w:t>
      </w:r>
      <w:r w:rsidR="00FC123D">
        <w:rPr>
          <w:rFonts w:cstheme="minorHAnsi"/>
          <w:sz w:val="24"/>
          <w:szCs w:val="24"/>
        </w:rPr>
        <w:t>Para prevención de esto deberá contar con la habilitación de Bomberos.</w:t>
      </w:r>
    </w:p>
    <w:p w:rsidR="002D2E3D" w:rsidRPr="00915E35" w:rsidRDefault="002D2E3D" w:rsidP="002D2E3D">
      <w:pPr>
        <w:rPr>
          <w:rFonts w:cstheme="minorHAnsi"/>
          <w:sz w:val="24"/>
          <w:szCs w:val="24"/>
        </w:rPr>
      </w:pPr>
      <w:r w:rsidRPr="00915E35">
        <w:rPr>
          <w:rFonts w:cstheme="minorHAnsi"/>
          <w:sz w:val="24"/>
          <w:szCs w:val="24"/>
        </w:rPr>
        <w:t>Botiquín: Obligatorio en todos los casos. Deberá estar</w:t>
      </w:r>
      <w:r>
        <w:rPr>
          <w:rFonts w:cstheme="minorHAnsi"/>
          <w:sz w:val="24"/>
          <w:szCs w:val="24"/>
        </w:rPr>
        <w:t xml:space="preserve"> </w:t>
      </w:r>
      <w:r w:rsidRPr="00915E35">
        <w:rPr>
          <w:rFonts w:cstheme="minorHAnsi"/>
          <w:sz w:val="24"/>
          <w:szCs w:val="24"/>
        </w:rPr>
        <w:t>equipado con lo necesario para realizar los primeros auxilios.</w:t>
      </w:r>
    </w:p>
    <w:p w:rsidR="002D2E3D" w:rsidRPr="00915E35" w:rsidRDefault="002D2E3D" w:rsidP="002D2E3D">
      <w:pPr>
        <w:rPr>
          <w:rFonts w:cstheme="minorHAnsi"/>
          <w:sz w:val="24"/>
          <w:szCs w:val="24"/>
        </w:rPr>
      </w:pPr>
      <w:r w:rsidRPr="00915E35">
        <w:rPr>
          <w:rFonts w:cstheme="minorHAnsi"/>
          <w:sz w:val="24"/>
          <w:szCs w:val="24"/>
        </w:rPr>
        <w:t>Transporte: En caso de poseer vehículos, los mismos se deberán ajustar a las normas</w:t>
      </w:r>
    </w:p>
    <w:p w:rsidR="002D2E3D" w:rsidRPr="00915E35" w:rsidRDefault="002D2E3D" w:rsidP="002D2E3D">
      <w:pPr>
        <w:rPr>
          <w:rFonts w:cstheme="minorHAnsi"/>
          <w:sz w:val="24"/>
          <w:szCs w:val="24"/>
        </w:rPr>
      </w:pPr>
      <w:r w:rsidRPr="00915E35">
        <w:rPr>
          <w:rFonts w:cstheme="minorHAnsi"/>
          <w:sz w:val="24"/>
          <w:szCs w:val="24"/>
        </w:rPr>
        <w:t>Establecidas para el servicio de transporte escolar.</w:t>
      </w:r>
    </w:p>
    <w:p w:rsidR="002D2E3D" w:rsidRPr="00915E35" w:rsidRDefault="002D2E3D" w:rsidP="002D2E3D">
      <w:pPr>
        <w:rPr>
          <w:rFonts w:cstheme="minorHAnsi"/>
          <w:sz w:val="24"/>
          <w:szCs w:val="24"/>
        </w:rPr>
      </w:pPr>
      <w:r w:rsidRPr="00915E35">
        <w:rPr>
          <w:rFonts w:cstheme="minorHAnsi"/>
          <w:sz w:val="24"/>
          <w:szCs w:val="24"/>
        </w:rPr>
        <w:t>Seguro: Los jardines maternales y de infantes privados, deberán contratar  un seguro.</w:t>
      </w:r>
    </w:p>
    <w:p w:rsidR="002D2E3D" w:rsidRPr="00915E35" w:rsidRDefault="002D2E3D" w:rsidP="002D2E3D">
      <w:pPr>
        <w:rPr>
          <w:rFonts w:cstheme="minorHAnsi"/>
          <w:sz w:val="24"/>
          <w:szCs w:val="24"/>
        </w:rPr>
      </w:pPr>
    </w:p>
    <w:p w:rsidR="002D2E3D" w:rsidRPr="00915E35" w:rsidRDefault="002D2E3D" w:rsidP="002D2E3D">
      <w:pPr>
        <w:rPr>
          <w:rFonts w:cstheme="minorHAnsi"/>
          <w:b/>
          <w:sz w:val="24"/>
          <w:szCs w:val="24"/>
        </w:rPr>
      </w:pPr>
      <w:r w:rsidRPr="00915E35">
        <w:rPr>
          <w:rFonts w:cstheme="minorHAnsi"/>
          <w:b/>
          <w:sz w:val="24"/>
          <w:szCs w:val="24"/>
        </w:rPr>
        <w:t>HORARIO</w:t>
      </w:r>
    </w:p>
    <w:p w:rsidR="002D2E3D" w:rsidRDefault="002D2E3D" w:rsidP="002D2E3D">
      <w:pPr>
        <w:rPr>
          <w:sz w:val="24"/>
          <w:szCs w:val="24"/>
        </w:rPr>
      </w:pPr>
      <w:r w:rsidRPr="00FC123D">
        <w:rPr>
          <w:b/>
          <w:bCs/>
          <w:sz w:val="24"/>
          <w:szCs w:val="24"/>
        </w:rPr>
        <w:t>Art 10°</w:t>
      </w:r>
      <w:r w:rsidRPr="00915E35">
        <w:rPr>
          <w:b/>
          <w:bCs/>
          <w:sz w:val="24"/>
          <w:szCs w:val="24"/>
        </w:rPr>
        <w:t xml:space="preserve"> </w:t>
      </w:r>
      <w:r w:rsidR="00FC123D">
        <w:rPr>
          <w:bCs/>
          <w:sz w:val="24"/>
          <w:szCs w:val="24"/>
        </w:rPr>
        <w:t>El</w:t>
      </w:r>
      <w:r w:rsidRPr="00915E35">
        <w:rPr>
          <w:sz w:val="24"/>
          <w:szCs w:val="24"/>
        </w:rPr>
        <w:t> horario de atención, de apertura y cierre del servicio, será fijado libremente por las instituciones, de acuerdo a la oferta del mismo.</w:t>
      </w:r>
    </w:p>
    <w:p w:rsidR="002D2E3D" w:rsidRPr="00915E35" w:rsidRDefault="002D2E3D" w:rsidP="002D2E3D">
      <w:pPr>
        <w:rPr>
          <w:sz w:val="24"/>
          <w:szCs w:val="24"/>
        </w:rPr>
      </w:pPr>
      <w:bookmarkStart w:id="0" w:name="_GoBack"/>
      <w:bookmarkEnd w:id="0"/>
    </w:p>
    <w:p w:rsidR="00FC123D" w:rsidRDefault="002D2E3D" w:rsidP="002D2E3D">
      <w:r w:rsidRPr="00915E35">
        <w:rPr>
          <w:b/>
          <w:sz w:val="24"/>
          <w:szCs w:val="24"/>
        </w:rPr>
        <w:t>DE LAS SANCIONES</w:t>
      </w:r>
      <w:r w:rsidRPr="00915E35">
        <w:rPr>
          <w:sz w:val="24"/>
          <w:szCs w:val="24"/>
        </w:rPr>
        <w:br/>
      </w:r>
      <w:r w:rsidRPr="00FC123D">
        <w:rPr>
          <w:b/>
          <w:sz w:val="24"/>
          <w:szCs w:val="24"/>
        </w:rPr>
        <w:t>Art 11°</w:t>
      </w:r>
      <w:r w:rsidRPr="00915E35">
        <w:rPr>
          <w:sz w:val="24"/>
          <w:szCs w:val="24"/>
        </w:rPr>
        <w:t xml:space="preserve"> Las infracciones a la presente Ordenanza harán pasible a su titular de las penalidades dispuestas por el Códi</w:t>
      </w:r>
      <w:r w:rsidR="00FC123D">
        <w:rPr>
          <w:sz w:val="24"/>
          <w:szCs w:val="24"/>
        </w:rPr>
        <w:t>go de Faltas Municipal vigente.</w:t>
      </w:r>
      <w:r w:rsidRPr="00915E35">
        <w:rPr>
          <w:sz w:val="24"/>
          <w:szCs w:val="24"/>
        </w:rPr>
        <w:br/>
      </w:r>
      <w:r w:rsidR="00FC123D">
        <w:rPr>
          <w:b/>
          <w:sz w:val="24"/>
          <w:szCs w:val="24"/>
        </w:rPr>
        <w:t xml:space="preserve">Art </w:t>
      </w:r>
      <w:r w:rsidRPr="00FC123D">
        <w:rPr>
          <w:b/>
          <w:sz w:val="24"/>
          <w:szCs w:val="24"/>
        </w:rPr>
        <w:t>12°</w:t>
      </w:r>
      <w:r w:rsidRPr="00915E35">
        <w:rPr>
          <w:sz w:val="24"/>
          <w:szCs w:val="24"/>
        </w:rPr>
        <w:t xml:space="preserve"> Si el Jardín Maternal y/o de Infantes se encontrara funcionando sin haber obtenido la habilitación respectiva se procederá a su clausura preventiva hasta el o</w:t>
      </w:r>
      <w:r w:rsidR="00FC123D">
        <w:rPr>
          <w:sz w:val="24"/>
          <w:szCs w:val="24"/>
        </w:rPr>
        <w:t>torgamiento de su habilitación.</w:t>
      </w:r>
      <w:r w:rsidRPr="00915E35">
        <w:rPr>
          <w:sz w:val="24"/>
          <w:szCs w:val="24"/>
        </w:rPr>
        <w:br/>
      </w:r>
      <w:r w:rsidRPr="00FC123D">
        <w:rPr>
          <w:b/>
          <w:sz w:val="24"/>
          <w:szCs w:val="24"/>
        </w:rPr>
        <w:t>Art 13°</w:t>
      </w:r>
      <w:r w:rsidRPr="00915E35">
        <w:rPr>
          <w:sz w:val="24"/>
          <w:szCs w:val="24"/>
        </w:rPr>
        <w:t xml:space="preserve"> Ante la constatación de que el Jardín Maternal o de Infantes funciona de</w:t>
      </w:r>
      <w:r w:rsidRPr="00915E35">
        <w:rPr>
          <w:sz w:val="24"/>
          <w:szCs w:val="24"/>
        </w:rPr>
        <w:br/>
        <w:t>hecho bajo la Responsabilidad Pedagógica de una persona sin título habilitante según esta Ordenanza, se procederá a aplicar la sanción de clausu</w:t>
      </w:r>
      <w:r w:rsidR="00FC123D">
        <w:rPr>
          <w:sz w:val="24"/>
          <w:szCs w:val="24"/>
        </w:rPr>
        <w:t>ra definitiva e inhabilitación.</w:t>
      </w:r>
      <w:r w:rsidRPr="00915E35">
        <w:rPr>
          <w:sz w:val="24"/>
          <w:szCs w:val="24"/>
        </w:rPr>
        <w:br/>
      </w:r>
      <w:r w:rsidRPr="00FC123D">
        <w:rPr>
          <w:b/>
          <w:sz w:val="24"/>
          <w:szCs w:val="24"/>
        </w:rPr>
        <w:t>Art 14°</w:t>
      </w:r>
      <w:r w:rsidRPr="00915E35">
        <w:rPr>
          <w:sz w:val="24"/>
          <w:szCs w:val="24"/>
        </w:rPr>
        <w:t xml:space="preserve"> La falta de exhibición de la habilitación será pasible de la aplicación de multa de acuerdo a lo que reglamente el De</w:t>
      </w:r>
      <w:r w:rsidR="00FC123D">
        <w:rPr>
          <w:sz w:val="24"/>
          <w:szCs w:val="24"/>
        </w:rPr>
        <w:t>partamento Ejecutivo Municipal.</w:t>
      </w:r>
      <w:r w:rsidRPr="00915E35">
        <w:rPr>
          <w:sz w:val="24"/>
          <w:szCs w:val="24"/>
        </w:rPr>
        <w:br/>
      </w:r>
      <w:r w:rsidRPr="00FC123D">
        <w:rPr>
          <w:b/>
          <w:sz w:val="24"/>
          <w:szCs w:val="24"/>
        </w:rPr>
        <w:t>Art 15°</w:t>
      </w:r>
      <w:r w:rsidRPr="00915E35">
        <w:rPr>
          <w:sz w:val="24"/>
          <w:szCs w:val="24"/>
        </w:rPr>
        <w:t xml:space="preserve"> Las sanciones establecidas de clausura e inhabilitación llevarán</w:t>
      </w:r>
      <w:r>
        <w:rPr>
          <w:sz w:val="24"/>
          <w:szCs w:val="24"/>
        </w:rPr>
        <w:t xml:space="preserve"> </w:t>
      </w:r>
      <w:r w:rsidRPr="00915E35">
        <w:rPr>
          <w:sz w:val="24"/>
          <w:szCs w:val="24"/>
        </w:rPr>
        <w:t>la accesoria de multa que estime e</w:t>
      </w:r>
      <w:r w:rsidR="00FC123D">
        <w:rPr>
          <w:sz w:val="24"/>
          <w:szCs w:val="24"/>
        </w:rPr>
        <w:t>l Juez de Faltas interviniente.</w:t>
      </w:r>
      <w:r w:rsidRPr="00915E35">
        <w:rPr>
          <w:sz w:val="24"/>
          <w:szCs w:val="24"/>
        </w:rPr>
        <w:br/>
      </w:r>
      <w:r w:rsidRPr="00FC123D">
        <w:rPr>
          <w:b/>
          <w:sz w:val="24"/>
          <w:szCs w:val="24"/>
        </w:rPr>
        <w:t>Art 16°</w:t>
      </w:r>
      <w:r w:rsidRPr="00915E35">
        <w:rPr>
          <w:sz w:val="24"/>
          <w:szCs w:val="24"/>
        </w:rPr>
        <w:t xml:space="preserve"> Las inspecciones a estas instituciones podrán realizarse de</w:t>
      </w:r>
      <w:r>
        <w:rPr>
          <w:sz w:val="24"/>
          <w:szCs w:val="24"/>
        </w:rPr>
        <w:t xml:space="preserve"> </w:t>
      </w:r>
      <w:r w:rsidRPr="00915E35">
        <w:rPr>
          <w:sz w:val="24"/>
          <w:szCs w:val="24"/>
        </w:rPr>
        <w:t>oficio, y deberán concretarse cuando sean solicitadas a pedido departe ante las autoridades intervinientes.</w:t>
      </w:r>
    </w:p>
    <w:p w:rsidR="00FC123D" w:rsidRPr="00CB1A79" w:rsidRDefault="00FC123D" w:rsidP="00FC123D">
      <w:pPr>
        <w:jc w:val="both"/>
        <w:rPr>
          <w:sz w:val="22"/>
          <w:szCs w:val="22"/>
        </w:rPr>
      </w:pPr>
      <w:r w:rsidRPr="00FC123D">
        <w:rPr>
          <w:b/>
          <w:sz w:val="24"/>
          <w:szCs w:val="24"/>
        </w:rPr>
        <w:t>Art 17º</w:t>
      </w:r>
      <w:r w:rsidRPr="00FC123D">
        <w:rPr>
          <w:sz w:val="22"/>
          <w:szCs w:val="22"/>
        </w:rPr>
        <w:t xml:space="preserve"> </w:t>
      </w:r>
      <w:r w:rsidRPr="00CB1A79">
        <w:rPr>
          <w:sz w:val="22"/>
          <w:szCs w:val="22"/>
        </w:rPr>
        <w:t>Comuníquese, Publíquese, Dese al registro Municipal y Archívese.</w:t>
      </w:r>
    </w:p>
    <w:p w:rsidR="00FC123D" w:rsidRPr="00C8523B" w:rsidRDefault="00FC123D" w:rsidP="00FC123D">
      <w:pPr>
        <w:jc w:val="both"/>
        <w:rPr>
          <w:sz w:val="24"/>
          <w:szCs w:val="24"/>
        </w:rPr>
      </w:pPr>
      <w:r w:rsidRPr="00C8523B">
        <w:rPr>
          <w:sz w:val="24"/>
          <w:szCs w:val="24"/>
        </w:rPr>
        <w:t xml:space="preserve">San Marcos Sierras, </w:t>
      </w:r>
      <w:r>
        <w:rPr>
          <w:sz w:val="24"/>
          <w:szCs w:val="24"/>
        </w:rPr>
        <w:t>19 de Septiembre de 2018</w:t>
      </w:r>
      <w:r w:rsidRPr="00C8523B">
        <w:rPr>
          <w:sz w:val="24"/>
          <w:szCs w:val="24"/>
        </w:rPr>
        <w:t>.</w:t>
      </w:r>
      <w:r>
        <w:rPr>
          <w:sz w:val="24"/>
          <w:szCs w:val="24"/>
        </w:rPr>
        <w:t>-</w:t>
      </w:r>
    </w:p>
    <w:p w:rsidR="00FC123D" w:rsidRPr="00057712" w:rsidRDefault="00FC123D" w:rsidP="00FC123D">
      <w:pPr>
        <w:jc w:val="both"/>
        <w:rPr>
          <w:sz w:val="24"/>
          <w:szCs w:val="24"/>
        </w:rPr>
      </w:pPr>
    </w:p>
    <w:p w:rsidR="00FC123D" w:rsidRPr="00DF7189" w:rsidRDefault="00FC123D" w:rsidP="00FC123D">
      <w:pPr>
        <w:rPr>
          <w:b/>
          <w:sz w:val="16"/>
          <w:szCs w:val="16"/>
        </w:rPr>
      </w:pPr>
    </w:p>
    <w:p w:rsidR="00FC123D" w:rsidRDefault="00FC123D" w:rsidP="00FC123D">
      <w:pPr>
        <w:rPr>
          <w:b/>
          <w:sz w:val="16"/>
          <w:szCs w:val="16"/>
        </w:rPr>
      </w:pPr>
      <w:r w:rsidRPr="00DF7189">
        <w:rPr>
          <w:b/>
          <w:sz w:val="16"/>
          <w:szCs w:val="16"/>
        </w:rPr>
        <w:t xml:space="preserve">   </w:t>
      </w:r>
    </w:p>
    <w:p w:rsidR="00FC123D" w:rsidRDefault="00FC123D" w:rsidP="00FC123D">
      <w:pPr>
        <w:rPr>
          <w:b/>
          <w:sz w:val="16"/>
          <w:szCs w:val="16"/>
        </w:rPr>
      </w:pPr>
    </w:p>
    <w:p w:rsidR="00FC123D" w:rsidRDefault="00FC123D" w:rsidP="00FC123D">
      <w:pPr>
        <w:rPr>
          <w:b/>
          <w:sz w:val="16"/>
          <w:szCs w:val="16"/>
        </w:rPr>
      </w:pPr>
    </w:p>
    <w:p w:rsidR="00FC123D" w:rsidRPr="00DF7189" w:rsidRDefault="00FC123D" w:rsidP="00FC123D">
      <w:pPr>
        <w:rPr>
          <w:b/>
          <w:sz w:val="16"/>
          <w:szCs w:val="16"/>
        </w:rPr>
      </w:pPr>
      <w:r>
        <w:rPr>
          <w:b/>
          <w:sz w:val="16"/>
          <w:szCs w:val="16"/>
        </w:rPr>
        <w:t xml:space="preserve">   </w:t>
      </w:r>
      <w:r w:rsidRPr="00DF7189">
        <w:rPr>
          <w:b/>
          <w:sz w:val="16"/>
          <w:szCs w:val="16"/>
        </w:rPr>
        <w:t xml:space="preserve">  Tulian Paula Amalia                                                                                                                  </w:t>
      </w:r>
      <w:r>
        <w:rPr>
          <w:b/>
          <w:sz w:val="16"/>
          <w:szCs w:val="16"/>
        </w:rPr>
        <w:t xml:space="preserve">            Pérez Claudio Iván</w:t>
      </w:r>
    </w:p>
    <w:p w:rsidR="00FC123D" w:rsidRPr="00DF7189" w:rsidRDefault="00FC123D" w:rsidP="00FC123D">
      <w:pPr>
        <w:rPr>
          <w:b/>
          <w:sz w:val="16"/>
          <w:szCs w:val="16"/>
        </w:rPr>
      </w:pPr>
      <w:r w:rsidRPr="00DF7189">
        <w:rPr>
          <w:b/>
          <w:sz w:val="16"/>
          <w:szCs w:val="16"/>
        </w:rPr>
        <w:t xml:space="preserve">      Secretaria del HCD                                                                                                                              Presidente   del  HCD</w:t>
      </w:r>
    </w:p>
    <w:p w:rsidR="00FC123D" w:rsidRPr="00DF7189" w:rsidRDefault="00FC123D" w:rsidP="00FC123D">
      <w:pPr>
        <w:rPr>
          <w:sz w:val="24"/>
          <w:szCs w:val="24"/>
        </w:rPr>
      </w:pPr>
    </w:p>
    <w:p w:rsidR="00FC123D" w:rsidRPr="00DF7189" w:rsidRDefault="00FC123D" w:rsidP="00FC123D">
      <w:pPr>
        <w:jc w:val="both"/>
        <w:rPr>
          <w:shd w:val="clear" w:color="auto" w:fill="FFFFFF"/>
        </w:rPr>
      </w:pPr>
    </w:p>
    <w:p w:rsidR="00FC123D" w:rsidRPr="0062681F" w:rsidRDefault="00FC123D" w:rsidP="00FC123D">
      <w:pPr>
        <w:rPr>
          <w:sz w:val="24"/>
          <w:szCs w:val="24"/>
        </w:rPr>
      </w:pPr>
      <w:r w:rsidRPr="0062681F">
        <w:rPr>
          <w:sz w:val="24"/>
          <w:szCs w:val="24"/>
        </w:rPr>
        <w:t xml:space="preserve">Dada en la Sala de Sesiones del Honorable Concejo Deliberante de la Municipalidad de San Marcos Sierras, </w:t>
      </w:r>
      <w:r>
        <w:rPr>
          <w:sz w:val="24"/>
          <w:szCs w:val="24"/>
        </w:rPr>
        <w:t>en Sesión Ordinaria de fecha  19/09/18 y Aprobada por Unanimidad.-</w:t>
      </w:r>
    </w:p>
    <w:p w:rsidR="00BB11B0" w:rsidRPr="00BB11B0" w:rsidRDefault="00BB11B0" w:rsidP="00FC123D">
      <w:pPr>
        <w:rPr>
          <w:sz w:val="24"/>
          <w:szCs w:val="24"/>
        </w:rPr>
      </w:pPr>
    </w:p>
    <w:sectPr w:rsidR="00BB11B0" w:rsidRPr="00BB11B0" w:rsidSect="0014216A">
      <w:headerReference w:type="default" r:id="rId7"/>
      <w:pgSz w:w="11907" w:h="16839" w:code="9"/>
      <w:pgMar w:top="851" w:right="1418" w:bottom="851" w:left="1418"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2ED" w:rsidRDefault="00AD72ED" w:rsidP="009F67E7">
      <w:r>
        <w:separator/>
      </w:r>
    </w:p>
  </w:endnote>
  <w:endnote w:type="continuationSeparator" w:id="1">
    <w:p w:rsidR="00AD72ED" w:rsidRDefault="00AD72ED" w:rsidP="009F6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2ED" w:rsidRDefault="00AD72ED" w:rsidP="009F67E7">
      <w:r>
        <w:separator/>
      </w:r>
    </w:p>
  </w:footnote>
  <w:footnote w:type="continuationSeparator" w:id="1">
    <w:p w:rsidR="00AD72ED" w:rsidRDefault="00AD72ED" w:rsidP="009F6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D6E" w:rsidRPr="00265DE9" w:rsidRDefault="00B30D6E" w:rsidP="00B30D6E">
    <w:pPr>
      <w:jc w:val="center"/>
      <w:rPr>
        <w:b/>
        <w:sz w:val="26"/>
        <w:szCs w:val="26"/>
        <w:u w:val="single"/>
      </w:rPr>
    </w:pPr>
    <w:r>
      <w:rPr>
        <w:b/>
        <w:noProof/>
        <w:sz w:val="26"/>
        <w:szCs w:val="26"/>
        <w:u w:val="single"/>
        <w:lang w:val="es-AR"/>
      </w:rPr>
      <w:drawing>
        <wp:anchor distT="36576" distB="36576" distL="36576" distR="36576" simplePos="0" relativeHeight="251660288" behindDoc="0" locked="0" layoutInCell="1" allowOverlap="1">
          <wp:simplePos x="0" y="0"/>
          <wp:positionH relativeFrom="page">
            <wp:posOffset>1495425</wp:posOffset>
          </wp:positionH>
          <wp:positionV relativeFrom="margin">
            <wp:posOffset>-850265</wp:posOffset>
          </wp:positionV>
          <wp:extent cx="600075" cy="847725"/>
          <wp:effectExtent l="0" t="0" r="9525" b="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l="-1120" t="-12767" r="87674" b="4243"/>
                  <a:stretch>
                    <a:fillRect/>
                  </a:stretch>
                </pic:blipFill>
                <pic:spPr bwMode="auto">
                  <a:xfrm>
                    <a:off x="0" y="0"/>
                    <a:ext cx="600075" cy="847725"/>
                  </a:xfrm>
                  <a:prstGeom prst="rect">
                    <a:avLst/>
                  </a:prstGeom>
                  <a:noFill/>
                  <a:ln w="9525" algn="in">
                    <a:miter lim="800000"/>
                    <a:headEnd/>
                    <a:tailEnd/>
                  </a:ln>
                </pic:spPr>
              </pic:pic>
            </a:graphicData>
          </a:graphic>
        </wp:anchor>
      </w:drawing>
    </w:r>
    <w:r>
      <w:rPr>
        <w:b/>
        <w:noProof/>
        <w:sz w:val="26"/>
        <w:szCs w:val="26"/>
        <w:u w:val="single"/>
        <w:lang w:val="es-AR"/>
      </w:rPr>
      <w:drawing>
        <wp:anchor distT="36576" distB="36576" distL="36576" distR="36576" simplePos="0" relativeHeight="251659264" behindDoc="0" locked="0" layoutInCell="1" allowOverlap="1">
          <wp:simplePos x="0" y="0"/>
          <wp:positionH relativeFrom="column">
            <wp:posOffset>4538345</wp:posOffset>
          </wp:positionH>
          <wp:positionV relativeFrom="paragraph">
            <wp:posOffset>31750</wp:posOffset>
          </wp:positionV>
          <wp:extent cx="1019175" cy="647700"/>
          <wp:effectExtent l="19050" t="0" r="9525"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miter lim="800000"/>
                    <a:headEnd/>
                    <a:tailEnd/>
                  </a:ln>
                </pic:spPr>
              </pic:pic>
            </a:graphicData>
          </a:graphic>
        </wp:anchor>
      </w:drawing>
    </w:r>
    <w:r w:rsidRPr="00265DE9">
      <w:rPr>
        <w:b/>
        <w:sz w:val="26"/>
        <w:szCs w:val="26"/>
        <w:u w:val="single"/>
      </w:rPr>
      <w:t>HONORABLE CONCEJO DELIBERANTE</w:t>
    </w:r>
  </w:p>
  <w:p w:rsidR="00B30D6E" w:rsidRPr="00265DE9" w:rsidRDefault="00B30D6E" w:rsidP="00B30D6E">
    <w:pPr>
      <w:jc w:val="center"/>
      <w:rPr>
        <w:b/>
        <w:sz w:val="26"/>
        <w:szCs w:val="26"/>
      </w:rPr>
    </w:pPr>
    <w:r w:rsidRPr="00265DE9">
      <w:rPr>
        <w:b/>
        <w:sz w:val="26"/>
        <w:szCs w:val="26"/>
      </w:rPr>
      <w:t>Municipalidad de San Marcos Sierras</w:t>
    </w:r>
  </w:p>
  <w:p w:rsidR="00B30D6E" w:rsidRPr="00265DE9" w:rsidRDefault="00B30D6E" w:rsidP="00B30D6E">
    <w:pPr>
      <w:jc w:val="center"/>
      <w:rPr>
        <w:b/>
        <w:sz w:val="26"/>
        <w:szCs w:val="26"/>
      </w:rPr>
    </w:pPr>
    <w:r w:rsidRPr="00265DE9">
      <w:rPr>
        <w:b/>
        <w:sz w:val="26"/>
        <w:szCs w:val="26"/>
      </w:rPr>
      <w:t>Libertad 833 – 5282 – San Marcos Sierras</w:t>
    </w:r>
  </w:p>
  <w:p w:rsidR="00B30D6E" w:rsidRPr="00FC123D" w:rsidRDefault="00B30D6E" w:rsidP="00FC123D">
    <w:pPr>
      <w:jc w:val="center"/>
      <w:rPr>
        <w:b/>
        <w:sz w:val="26"/>
        <w:szCs w:val="26"/>
      </w:rPr>
    </w:pPr>
    <w:r>
      <w:rPr>
        <w:b/>
        <w:sz w:val="26"/>
        <w:szCs w:val="26"/>
      </w:rPr>
      <w:t>Tel  03549 – 496009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0EF4"/>
    <w:multiLevelType w:val="hybridMultilevel"/>
    <w:tmpl w:val="130023FC"/>
    <w:lvl w:ilvl="0" w:tplc="DAE29810">
      <w:start w:val="1"/>
      <w:numFmt w:val="lowerLetter"/>
      <w:lvlText w:val="%1-"/>
      <w:lvlJc w:val="left"/>
      <w:pPr>
        <w:ind w:left="72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1">
    <w:nsid w:val="58AC15B8"/>
    <w:multiLevelType w:val="hybridMultilevel"/>
    <w:tmpl w:val="1CEE4F70"/>
    <w:lvl w:ilvl="0" w:tplc="782CAAFC">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E8D0117"/>
    <w:multiLevelType w:val="hybridMultilevel"/>
    <w:tmpl w:val="F8B28EB6"/>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3">
    <w:nsid w:val="7BC347B4"/>
    <w:multiLevelType w:val="hybridMultilevel"/>
    <w:tmpl w:val="F0D022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hdrShapeDefaults>
    <o:shapedefaults v:ext="edit" spidmax="61442"/>
  </w:hdrShapeDefaults>
  <w:footnotePr>
    <w:footnote w:id="0"/>
    <w:footnote w:id="1"/>
  </w:footnotePr>
  <w:endnotePr>
    <w:endnote w:id="0"/>
    <w:endnote w:id="1"/>
  </w:endnotePr>
  <w:compat/>
  <w:rsids>
    <w:rsidRoot w:val="000A7D4F"/>
    <w:rsid w:val="00006CED"/>
    <w:rsid w:val="0003290C"/>
    <w:rsid w:val="000A7D4F"/>
    <w:rsid w:val="000D2D08"/>
    <w:rsid w:val="00115406"/>
    <w:rsid w:val="001210C0"/>
    <w:rsid w:val="00126DC1"/>
    <w:rsid w:val="00131731"/>
    <w:rsid w:val="0014132E"/>
    <w:rsid w:val="0014216A"/>
    <w:rsid w:val="001546B2"/>
    <w:rsid w:val="001647CE"/>
    <w:rsid w:val="001A18B2"/>
    <w:rsid w:val="001A5136"/>
    <w:rsid w:val="001E5503"/>
    <w:rsid w:val="001E6A81"/>
    <w:rsid w:val="00280C6B"/>
    <w:rsid w:val="002938D6"/>
    <w:rsid w:val="002D2E3D"/>
    <w:rsid w:val="00311441"/>
    <w:rsid w:val="003F07A8"/>
    <w:rsid w:val="003F6FF9"/>
    <w:rsid w:val="00441D03"/>
    <w:rsid w:val="00476436"/>
    <w:rsid w:val="004F62A6"/>
    <w:rsid w:val="00561B82"/>
    <w:rsid w:val="00576118"/>
    <w:rsid w:val="00627987"/>
    <w:rsid w:val="006279B8"/>
    <w:rsid w:val="00630BDF"/>
    <w:rsid w:val="00652029"/>
    <w:rsid w:val="006D1578"/>
    <w:rsid w:val="006E022C"/>
    <w:rsid w:val="007067F4"/>
    <w:rsid w:val="00715FB2"/>
    <w:rsid w:val="00732CA2"/>
    <w:rsid w:val="0073655D"/>
    <w:rsid w:val="0075616A"/>
    <w:rsid w:val="0076025D"/>
    <w:rsid w:val="007A7A94"/>
    <w:rsid w:val="008532E8"/>
    <w:rsid w:val="0087307A"/>
    <w:rsid w:val="00885265"/>
    <w:rsid w:val="008A7C31"/>
    <w:rsid w:val="008D05D1"/>
    <w:rsid w:val="008D2E3A"/>
    <w:rsid w:val="00914070"/>
    <w:rsid w:val="00956791"/>
    <w:rsid w:val="009668CA"/>
    <w:rsid w:val="0098361B"/>
    <w:rsid w:val="00987968"/>
    <w:rsid w:val="009A0046"/>
    <w:rsid w:val="009F67E7"/>
    <w:rsid w:val="00A00589"/>
    <w:rsid w:val="00A252CC"/>
    <w:rsid w:val="00A673C6"/>
    <w:rsid w:val="00A97EA5"/>
    <w:rsid w:val="00AB01E2"/>
    <w:rsid w:val="00AD72ED"/>
    <w:rsid w:val="00AE21EB"/>
    <w:rsid w:val="00B30D6E"/>
    <w:rsid w:val="00BB11B0"/>
    <w:rsid w:val="00BE0B19"/>
    <w:rsid w:val="00C172DE"/>
    <w:rsid w:val="00C83EFE"/>
    <w:rsid w:val="00CC100D"/>
    <w:rsid w:val="00D21D3A"/>
    <w:rsid w:val="00D934F0"/>
    <w:rsid w:val="00DB744C"/>
    <w:rsid w:val="00DC1670"/>
    <w:rsid w:val="00E22AEB"/>
    <w:rsid w:val="00E56DC8"/>
    <w:rsid w:val="00E62BF4"/>
    <w:rsid w:val="00E91C53"/>
    <w:rsid w:val="00E97595"/>
    <w:rsid w:val="00F01F14"/>
    <w:rsid w:val="00F14CB9"/>
    <w:rsid w:val="00F36BEB"/>
    <w:rsid w:val="00FC123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4F"/>
    <w:pPr>
      <w:spacing w:after="0" w:line="240" w:lineRule="auto"/>
    </w:pPr>
    <w:rPr>
      <w:rFonts w:ascii="Times New Roman" w:eastAsia="Times New Roman" w:hAnsi="Times New Roman" w:cs="Times New Roman"/>
      <w:sz w:val="20"/>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A7D4F"/>
    <w:pPr>
      <w:spacing w:after="0" w:line="240" w:lineRule="auto"/>
    </w:pPr>
  </w:style>
  <w:style w:type="paragraph" w:styleId="Encabezado">
    <w:name w:val="header"/>
    <w:basedOn w:val="Normal"/>
    <w:link w:val="EncabezadoCar"/>
    <w:uiPriority w:val="99"/>
    <w:rsid w:val="003F07A8"/>
    <w:pPr>
      <w:tabs>
        <w:tab w:val="center" w:pos="4252"/>
        <w:tab w:val="right" w:pos="8504"/>
      </w:tabs>
    </w:pPr>
  </w:style>
  <w:style w:type="character" w:customStyle="1" w:styleId="EncabezadoCar">
    <w:name w:val="Encabezado Car"/>
    <w:basedOn w:val="Fuentedeprrafopredeter"/>
    <w:link w:val="Encabezado"/>
    <w:uiPriority w:val="99"/>
    <w:rsid w:val="003F07A8"/>
    <w:rPr>
      <w:rFonts w:ascii="Times New Roman" w:eastAsia="Times New Roman" w:hAnsi="Times New Roman" w:cs="Times New Roman"/>
      <w:sz w:val="20"/>
      <w:szCs w:val="20"/>
      <w:lang w:val="es-ES_tradnl" w:eastAsia="es-AR"/>
    </w:rPr>
  </w:style>
  <w:style w:type="paragraph" w:styleId="Piedepgina">
    <w:name w:val="footer"/>
    <w:basedOn w:val="Normal"/>
    <w:link w:val="PiedepginaCar"/>
    <w:uiPriority w:val="99"/>
    <w:semiHidden/>
    <w:unhideWhenUsed/>
    <w:rsid w:val="009F67E7"/>
    <w:pPr>
      <w:tabs>
        <w:tab w:val="center" w:pos="4419"/>
        <w:tab w:val="right" w:pos="8838"/>
      </w:tabs>
    </w:pPr>
  </w:style>
  <w:style w:type="character" w:customStyle="1" w:styleId="PiedepginaCar">
    <w:name w:val="Pie de página Car"/>
    <w:basedOn w:val="Fuentedeprrafopredeter"/>
    <w:link w:val="Piedepgina"/>
    <w:uiPriority w:val="99"/>
    <w:semiHidden/>
    <w:rsid w:val="009F67E7"/>
    <w:rPr>
      <w:rFonts w:ascii="Times New Roman" w:eastAsia="Times New Roman" w:hAnsi="Times New Roman" w:cs="Times New Roman"/>
      <w:sz w:val="20"/>
      <w:szCs w:val="20"/>
      <w:lang w:val="es-ES_tradnl" w:eastAsia="es-AR"/>
    </w:rPr>
  </w:style>
  <w:style w:type="paragraph" w:styleId="Ttulo">
    <w:name w:val="Title"/>
    <w:basedOn w:val="Normal"/>
    <w:link w:val="TtuloCar"/>
    <w:qFormat/>
    <w:rsid w:val="00AE21EB"/>
    <w:pPr>
      <w:jc w:val="center"/>
    </w:pPr>
    <w:rPr>
      <w:b/>
      <w:sz w:val="24"/>
      <w:lang w:val="es-AR" w:eastAsia="es-ES"/>
    </w:rPr>
  </w:style>
  <w:style w:type="character" w:customStyle="1" w:styleId="TtuloCar">
    <w:name w:val="Título Car"/>
    <w:basedOn w:val="Fuentedeprrafopredeter"/>
    <w:link w:val="Ttulo"/>
    <w:rsid w:val="00AE21EB"/>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7A7A94"/>
    <w:pPr>
      <w:ind w:left="720"/>
      <w:contextualSpacing/>
    </w:pPr>
  </w:style>
</w:styles>
</file>

<file path=word/webSettings.xml><?xml version="1.0" encoding="utf-8"?>
<w:webSettings xmlns:r="http://schemas.openxmlformats.org/officeDocument/2006/relationships" xmlns:w="http://schemas.openxmlformats.org/wordprocessingml/2006/main">
  <w:divs>
    <w:div w:id="151873714">
      <w:bodyDiv w:val="1"/>
      <w:marLeft w:val="0"/>
      <w:marRight w:val="0"/>
      <w:marTop w:val="0"/>
      <w:marBottom w:val="0"/>
      <w:divBdr>
        <w:top w:val="none" w:sz="0" w:space="0" w:color="auto"/>
        <w:left w:val="none" w:sz="0" w:space="0" w:color="auto"/>
        <w:bottom w:val="none" w:sz="0" w:space="0" w:color="auto"/>
        <w:right w:val="none" w:sz="0" w:space="0" w:color="auto"/>
      </w:divBdr>
    </w:div>
    <w:div w:id="248119775">
      <w:bodyDiv w:val="1"/>
      <w:marLeft w:val="0"/>
      <w:marRight w:val="0"/>
      <w:marTop w:val="0"/>
      <w:marBottom w:val="0"/>
      <w:divBdr>
        <w:top w:val="none" w:sz="0" w:space="0" w:color="auto"/>
        <w:left w:val="none" w:sz="0" w:space="0" w:color="auto"/>
        <w:bottom w:val="none" w:sz="0" w:space="0" w:color="auto"/>
        <w:right w:val="none" w:sz="0" w:space="0" w:color="auto"/>
      </w:divBdr>
    </w:div>
    <w:div w:id="62739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1306</Words>
  <Characters>7184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3</cp:revision>
  <cp:lastPrinted>2018-09-11T00:28:00Z</cp:lastPrinted>
  <dcterms:created xsi:type="dcterms:W3CDTF">2018-09-19T23:48:00Z</dcterms:created>
  <dcterms:modified xsi:type="dcterms:W3CDTF">2018-09-20T20:05:00Z</dcterms:modified>
</cp:coreProperties>
</file>