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C4" w:rsidRDefault="00121BC4" w:rsidP="000C5224">
      <w:pPr>
        <w:rPr>
          <w:b/>
          <w:sz w:val="24"/>
          <w:szCs w:val="24"/>
          <w:u w:val="thick"/>
        </w:rPr>
      </w:pPr>
    </w:p>
    <w:p w:rsidR="00121BC4" w:rsidRDefault="00121BC4" w:rsidP="000C5224">
      <w:pPr>
        <w:rPr>
          <w:b/>
          <w:sz w:val="24"/>
          <w:szCs w:val="24"/>
          <w:u w:val="thick"/>
        </w:rPr>
      </w:pPr>
    </w:p>
    <w:p w:rsidR="000C5224" w:rsidRDefault="000C5224" w:rsidP="000C5224">
      <w:pPr>
        <w:rPr>
          <w:sz w:val="24"/>
          <w:szCs w:val="24"/>
        </w:rPr>
      </w:pPr>
      <w:r w:rsidRPr="00265DE9">
        <w:rPr>
          <w:b/>
          <w:sz w:val="24"/>
          <w:szCs w:val="24"/>
          <w:u w:val="thick"/>
        </w:rPr>
        <w:t>VISTO:</w:t>
      </w:r>
      <w:r>
        <w:rPr>
          <w:sz w:val="24"/>
          <w:szCs w:val="24"/>
        </w:rPr>
        <w:t xml:space="preserve"> La nota presentada por los representantes de la “Feria Franca Comunitaria”.-</w:t>
      </w:r>
    </w:p>
    <w:p w:rsidR="000C5224" w:rsidRDefault="000C5224" w:rsidP="000C5224">
      <w:pPr>
        <w:rPr>
          <w:sz w:val="24"/>
          <w:szCs w:val="24"/>
        </w:rPr>
      </w:pPr>
    </w:p>
    <w:p w:rsidR="000C5224" w:rsidRDefault="000C5224" w:rsidP="000C5224">
      <w:pPr>
        <w:rPr>
          <w:sz w:val="24"/>
          <w:szCs w:val="24"/>
        </w:rPr>
      </w:pPr>
    </w:p>
    <w:p w:rsidR="000C5224" w:rsidRPr="000C5224" w:rsidRDefault="000C5224" w:rsidP="000C5224">
      <w:pPr>
        <w:rPr>
          <w:sz w:val="24"/>
          <w:szCs w:val="24"/>
        </w:rPr>
      </w:pPr>
      <w:r w:rsidRPr="00265DE9">
        <w:rPr>
          <w:b/>
          <w:sz w:val="24"/>
          <w:szCs w:val="24"/>
          <w:u w:val="single"/>
        </w:rPr>
        <w:t>Y CONSIDERANDO</w:t>
      </w:r>
      <w:r w:rsidRPr="00265DE9">
        <w:rPr>
          <w:b/>
          <w:sz w:val="22"/>
          <w:szCs w:val="22"/>
          <w:u w:val="single"/>
        </w:rPr>
        <w:t>:</w:t>
      </w:r>
      <w:r>
        <w:rPr>
          <w:sz w:val="22"/>
          <w:szCs w:val="22"/>
        </w:rPr>
        <w:t xml:space="preserve"> </w:t>
      </w:r>
      <w:r w:rsidRPr="000C5224">
        <w:rPr>
          <w:sz w:val="24"/>
          <w:szCs w:val="24"/>
        </w:rPr>
        <w:t xml:space="preserve">Qué  por la </w:t>
      </w:r>
      <w:r>
        <w:rPr>
          <w:sz w:val="24"/>
          <w:szCs w:val="24"/>
        </w:rPr>
        <w:t>nota del visto los representantes de la Feria Franca Comunitaria solicitan la renovación del uso de los espacios públicos que vienen utilizando, es decir, la costanera sur del Río San Marcos entre las calles San Martín y Rey del Bosque y el espacio municipal ub</w:t>
      </w:r>
      <w:r w:rsidR="00C35032">
        <w:rPr>
          <w:sz w:val="24"/>
          <w:szCs w:val="24"/>
        </w:rPr>
        <w:t>icado en calle Libertad entre el</w:t>
      </w:r>
      <w:r>
        <w:rPr>
          <w:sz w:val="24"/>
          <w:szCs w:val="24"/>
        </w:rPr>
        <w:t xml:space="preserve"> Jilguero y Reina Mora.</w:t>
      </w:r>
      <w:r w:rsidRPr="000C5224">
        <w:rPr>
          <w:sz w:val="24"/>
          <w:szCs w:val="24"/>
        </w:rPr>
        <w:t xml:space="preserve"> </w:t>
      </w:r>
    </w:p>
    <w:p w:rsidR="000C5224" w:rsidRPr="000C5224" w:rsidRDefault="000C5224" w:rsidP="000C5224">
      <w:pPr>
        <w:jc w:val="both"/>
        <w:rPr>
          <w:sz w:val="24"/>
          <w:szCs w:val="24"/>
        </w:rPr>
      </w:pPr>
      <w:r w:rsidRPr="000C5224">
        <w:rPr>
          <w:sz w:val="24"/>
          <w:szCs w:val="24"/>
        </w:rPr>
        <w:tab/>
      </w:r>
      <w:r w:rsidRPr="000C5224">
        <w:rPr>
          <w:sz w:val="24"/>
          <w:szCs w:val="24"/>
        </w:rPr>
        <w:tab/>
      </w:r>
      <w:r w:rsidRPr="000C5224">
        <w:rPr>
          <w:sz w:val="24"/>
          <w:szCs w:val="24"/>
        </w:rPr>
        <w:tab/>
        <w:t xml:space="preserve">     </w:t>
      </w:r>
      <w:r>
        <w:rPr>
          <w:sz w:val="24"/>
          <w:szCs w:val="24"/>
        </w:rPr>
        <w:t>Que es atribución del Honorable Concejo Deliberante autorizar mediante ordenanza el uso del espacio público.-</w:t>
      </w:r>
    </w:p>
    <w:p w:rsidR="000C5224" w:rsidRDefault="000C5224" w:rsidP="000C5224">
      <w:pPr>
        <w:jc w:val="both"/>
        <w:rPr>
          <w:sz w:val="24"/>
          <w:szCs w:val="24"/>
        </w:rPr>
      </w:pPr>
    </w:p>
    <w:p w:rsidR="000C5224" w:rsidRPr="000C5224" w:rsidRDefault="000C5224" w:rsidP="000C5224">
      <w:pPr>
        <w:jc w:val="both"/>
        <w:rPr>
          <w:sz w:val="24"/>
          <w:szCs w:val="24"/>
        </w:rPr>
      </w:pPr>
      <w:r w:rsidRPr="000C5224">
        <w:rPr>
          <w:sz w:val="24"/>
          <w:szCs w:val="24"/>
        </w:rPr>
        <w:t>Por todo ello, el Honorable  Concejo Deliberante de la Municipalidad de San Marcos Sierras sanciona con fuerza de:</w:t>
      </w:r>
    </w:p>
    <w:p w:rsidR="000C5224" w:rsidRPr="00265DE9" w:rsidRDefault="000C5224" w:rsidP="000C5224">
      <w:pPr>
        <w:jc w:val="both"/>
        <w:rPr>
          <w:sz w:val="28"/>
          <w:szCs w:val="28"/>
        </w:rPr>
      </w:pPr>
    </w:p>
    <w:p w:rsidR="00121BC4" w:rsidRDefault="00121BC4" w:rsidP="000C5224">
      <w:pPr>
        <w:jc w:val="center"/>
        <w:rPr>
          <w:b/>
          <w:sz w:val="28"/>
          <w:szCs w:val="28"/>
          <w:u w:val="single"/>
        </w:rPr>
      </w:pPr>
    </w:p>
    <w:p w:rsidR="00121BC4" w:rsidRDefault="00121BC4" w:rsidP="000C5224">
      <w:pPr>
        <w:jc w:val="center"/>
        <w:rPr>
          <w:b/>
          <w:sz w:val="28"/>
          <w:szCs w:val="28"/>
          <w:u w:val="single"/>
        </w:rPr>
      </w:pPr>
    </w:p>
    <w:p w:rsidR="000C5224" w:rsidRPr="00265DE9" w:rsidRDefault="000C5224" w:rsidP="000C5224">
      <w:pPr>
        <w:jc w:val="center"/>
        <w:rPr>
          <w:b/>
          <w:sz w:val="28"/>
          <w:szCs w:val="28"/>
          <w:u w:val="single"/>
        </w:rPr>
      </w:pPr>
      <w:r w:rsidRPr="00265DE9">
        <w:rPr>
          <w:b/>
          <w:sz w:val="28"/>
          <w:szCs w:val="28"/>
          <w:u w:val="single"/>
        </w:rPr>
        <w:t>ORDENANZA Nº</w:t>
      </w:r>
      <w:r w:rsidR="00FC4B20">
        <w:rPr>
          <w:b/>
          <w:sz w:val="28"/>
          <w:szCs w:val="28"/>
          <w:u w:val="single"/>
        </w:rPr>
        <w:t xml:space="preserve"> </w:t>
      </w:r>
      <w:r w:rsidR="00BD1B30">
        <w:rPr>
          <w:b/>
          <w:sz w:val="28"/>
          <w:szCs w:val="28"/>
          <w:u w:val="single"/>
        </w:rPr>
        <w:t>882/2018</w:t>
      </w:r>
    </w:p>
    <w:p w:rsidR="000C5224" w:rsidRPr="00265DE9" w:rsidRDefault="000C5224" w:rsidP="000C5224">
      <w:pPr>
        <w:spacing w:after="120"/>
        <w:jc w:val="both"/>
        <w:rPr>
          <w:b/>
          <w:sz w:val="28"/>
          <w:szCs w:val="28"/>
          <w:u w:val="single"/>
        </w:rPr>
      </w:pPr>
    </w:p>
    <w:p w:rsidR="000C5224" w:rsidRDefault="000C5224" w:rsidP="000C5224">
      <w:pPr>
        <w:spacing w:after="120"/>
        <w:jc w:val="both"/>
        <w:rPr>
          <w:sz w:val="24"/>
          <w:szCs w:val="24"/>
        </w:rPr>
      </w:pPr>
      <w:r w:rsidRPr="00265DE9">
        <w:rPr>
          <w:b/>
          <w:sz w:val="24"/>
          <w:szCs w:val="24"/>
          <w:u w:val="single"/>
        </w:rPr>
        <w:t>ART. 1</w:t>
      </w:r>
      <w:r w:rsidRPr="000C5224">
        <w:rPr>
          <w:b/>
          <w:sz w:val="24"/>
          <w:szCs w:val="24"/>
          <w:u w:val="single"/>
        </w:rPr>
        <w:t>º</w:t>
      </w:r>
      <w:r w:rsidRPr="000C5224">
        <w:rPr>
          <w:b/>
          <w:sz w:val="24"/>
          <w:szCs w:val="24"/>
        </w:rPr>
        <w:t>:</w:t>
      </w:r>
      <w:r w:rsidRPr="000C5224">
        <w:rPr>
          <w:sz w:val="24"/>
          <w:szCs w:val="24"/>
        </w:rPr>
        <w:t xml:space="preserve"> Autorizase</w:t>
      </w:r>
      <w:r w:rsidR="00C35032">
        <w:rPr>
          <w:sz w:val="24"/>
          <w:szCs w:val="24"/>
        </w:rPr>
        <w:t xml:space="preserve"> </w:t>
      </w:r>
      <w:r>
        <w:rPr>
          <w:sz w:val="24"/>
          <w:szCs w:val="24"/>
        </w:rPr>
        <w:t xml:space="preserve">a los integrantes de la “Feria Franca Comunitaria” a ocupar el espacio municipal ubicado en calle Libertad, entre calles el Jilguero y Reina </w:t>
      </w:r>
      <w:r w:rsidR="00C35032">
        <w:rPr>
          <w:sz w:val="24"/>
          <w:szCs w:val="24"/>
        </w:rPr>
        <w:t>Mora</w:t>
      </w:r>
      <w:r>
        <w:rPr>
          <w:sz w:val="24"/>
          <w:szCs w:val="24"/>
        </w:rPr>
        <w:t>; los d</w:t>
      </w:r>
      <w:r w:rsidR="009A0DB4">
        <w:rPr>
          <w:sz w:val="24"/>
          <w:szCs w:val="24"/>
        </w:rPr>
        <w:t>ía</w:t>
      </w:r>
      <w:r w:rsidR="00624A8B">
        <w:rPr>
          <w:sz w:val="24"/>
          <w:szCs w:val="24"/>
        </w:rPr>
        <w:t>s viernes de 09:30 a 14:30 hs.</w:t>
      </w:r>
      <w:r w:rsidR="00C35032">
        <w:rPr>
          <w:sz w:val="24"/>
          <w:szCs w:val="24"/>
        </w:rPr>
        <w:t xml:space="preserve">  </w:t>
      </w:r>
      <w:r w:rsidR="00345BE8">
        <w:rPr>
          <w:sz w:val="24"/>
          <w:szCs w:val="24"/>
        </w:rPr>
        <w:t>No</w:t>
      </w:r>
      <w:r w:rsidR="00C35032">
        <w:rPr>
          <w:sz w:val="24"/>
          <w:szCs w:val="24"/>
        </w:rPr>
        <w:t xml:space="preserve"> debiendo entorpecer el funcionamiento del espacio destinado para deportes</w:t>
      </w:r>
      <w:r>
        <w:rPr>
          <w:sz w:val="24"/>
          <w:szCs w:val="24"/>
        </w:rPr>
        <w:t xml:space="preserve"> y en la Costanera Sur del Río San Marcos entre las cal</w:t>
      </w:r>
      <w:r w:rsidR="00CB45B5">
        <w:rPr>
          <w:sz w:val="24"/>
          <w:szCs w:val="24"/>
        </w:rPr>
        <w:t>les San Martín y Rey del Bosque; los días sábados y domingos des</w:t>
      </w:r>
      <w:r w:rsidR="009A0DB4">
        <w:rPr>
          <w:sz w:val="24"/>
          <w:szCs w:val="24"/>
        </w:rPr>
        <w:t>de las 09:30 hasta las 20:00 horas</w:t>
      </w:r>
      <w:r w:rsidR="00C35032">
        <w:rPr>
          <w:sz w:val="24"/>
          <w:szCs w:val="24"/>
        </w:rPr>
        <w:t>.</w:t>
      </w:r>
    </w:p>
    <w:p w:rsidR="000C5224" w:rsidRDefault="00CB45B5" w:rsidP="000C5224">
      <w:pPr>
        <w:spacing w:after="120"/>
        <w:jc w:val="both"/>
        <w:rPr>
          <w:sz w:val="24"/>
          <w:szCs w:val="24"/>
        </w:rPr>
      </w:pPr>
      <w:r w:rsidRPr="00343E42">
        <w:rPr>
          <w:sz w:val="24"/>
          <w:szCs w:val="24"/>
        </w:rPr>
        <w:t xml:space="preserve">En caso de que </w:t>
      </w:r>
      <w:r w:rsidR="00C35032" w:rsidRPr="00343E42">
        <w:rPr>
          <w:sz w:val="24"/>
          <w:szCs w:val="24"/>
        </w:rPr>
        <w:t xml:space="preserve">por inclemencia climática no </w:t>
      </w:r>
      <w:r w:rsidRPr="00343E42">
        <w:rPr>
          <w:sz w:val="24"/>
          <w:szCs w:val="24"/>
        </w:rPr>
        <w:t>puedan armarse los puestos, podrán recuperar el día en el espacio municipal ubicado en calle Libertad entre las calle</w:t>
      </w:r>
      <w:r w:rsidR="005B4CEA" w:rsidRPr="00343E42">
        <w:rPr>
          <w:sz w:val="24"/>
          <w:szCs w:val="24"/>
        </w:rPr>
        <w:t>s el Jilguero y Reina Mora o Costanera Sur del Rio San Marcos,</w:t>
      </w:r>
      <w:r w:rsidR="005B4CEA">
        <w:rPr>
          <w:sz w:val="24"/>
          <w:szCs w:val="24"/>
        </w:rPr>
        <w:t xml:space="preserve"> </w:t>
      </w:r>
      <w:r w:rsidR="00871F33" w:rsidRPr="00871F33">
        <w:rPr>
          <w:sz w:val="24"/>
          <w:szCs w:val="24"/>
        </w:rPr>
        <w:t>previo aviso al Departamento Ejecutivo</w:t>
      </w:r>
      <w:r w:rsidR="00624A8B">
        <w:rPr>
          <w:sz w:val="24"/>
          <w:szCs w:val="24"/>
        </w:rPr>
        <w:t>.</w:t>
      </w:r>
    </w:p>
    <w:p w:rsidR="00345BE8" w:rsidRDefault="00345BE8" w:rsidP="000C5224">
      <w:pPr>
        <w:spacing w:after="120"/>
        <w:jc w:val="both"/>
        <w:rPr>
          <w:b/>
          <w:sz w:val="24"/>
          <w:szCs w:val="24"/>
          <w:u w:val="single"/>
        </w:rPr>
      </w:pPr>
    </w:p>
    <w:p w:rsidR="00E677C3" w:rsidRPr="009A0A4B" w:rsidRDefault="0078365E" w:rsidP="000C5224">
      <w:pPr>
        <w:spacing w:after="120"/>
        <w:jc w:val="both"/>
        <w:rPr>
          <w:sz w:val="24"/>
          <w:szCs w:val="24"/>
        </w:rPr>
      </w:pPr>
      <w:r>
        <w:rPr>
          <w:b/>
          <w:sz w:val="24"/>
          <w:szCs w:val="24"/>
          <w:u w:val="single"/>
        </w:rPr>
        <w:t>Art. 2</w:t>
      </w:r>
      <w:r w:rsidR="00345BE8">
        <w:rPr>
          <w:b/>
          <w:sz w:val="24"/>
          <w:szCs w:val="24"/>
          <w:u w:val="single"/>
        </w:rPr>
        <w:t>º</w:t>
      </w:r>
      <w:r w:rsidR="00624A8B">
        <w:rPr>
          <w:sz w:val="24"/>
          <w:szCs w:val="24"/>
        </w:rPr>
        <w:t>: Autorizase a la feria franca Comunitaria a trabajar los fines de semanas largos, carnavales y semana santa c</w:t>
      </w:r>
      <w:r w:rsidR="00343E42">
        <w:rPr>
          <w:sz w:val="24"/>
          <w:szCs w:val="24"/>
        </w:rPr>
        <w:t>on doble turno los dias viernes</w:t>
      </w:r>
      <w:r w:rsidR="00177E85">
        <w:rPr>
          <w:sz w:val="24"/>
          <w:szCs w:val="24"/>
        </w:rPr>
        <w:t>; los dias viernes trabajaran doble turno</w:t>
      </w:r>
      <w:r w:rsidR="00343E42">
        <w:rPr>
          <w:sz w:val="24"/>
          <w:szCs w:val="24"/>
        </w:rPr>
        <w:t>. Por la mañana en el espacio</w:t>
      </w:r>
      <w:r w:rsidR="00343E42" w:rsidRPr="00343E42">
        <w:rPr>
          <w:sz w:val="24"/>
          <w:szCs w:val="24"/>
        </w:rPr>
        <w:t xml:space="preserve"> </w:t>
      </w:r>
      <w:r w:rsidR="00343E42">
        <w:rPr>
          <w:sz w:val="24"/>
          <w:szCs w:val="24"/>
        </w:rPr>
        <w:t>municipal ubicado en calle Libertad, entre calles el Jilguero y Reina Mora de 09:30 a 14:30 hs y por la tarde en la Costanera Sur del Río San Marcos entre las calles San Martín y Rey del Bosque, desde las 14.30 hasta las 20hs.</w:t>
      </w:r>
      <w:r w:rsidR="001A15FD">
        <w:rPr>
          <w:sz w:val="24"/>
          <w:szCs w:val="24"/>
        </w:rPr>
        <w:t xml:space="preserve"> </w:t>
      </w:r>
      <w:r w:rsidR="001A15FD" w:rsidRPr="00121BC4">
        <w:rPr>
          <w:sz w:val="24"/>
          <w:szCs w:val="24"/>
        </w:rPr>
        <w:t>Y en temporada alta  tres dias y medio los cuales se organizaran con previo aviso al DEM.</w:t>
      </w:r>
    </w:p>
    <w:p w:rsidR="00343E42" w:rsidRDefault="0078365E" w:rsidP="000C5224">
      <w:pPr>
        <w:spacing w:after="120"/>
        <w:jc w:val="both"/>
        <w:rPr>
          <w:sz w:val="24"/>
          <w:szCs w:val="24"/>
        </w:rPr>
      </w:pPr>
      <w:r>
        <w:rPr>
          <w:b/>
          <w:sz w:val="24"/>
          <w:szCs w:val="24"/>
          <w:u w:val="single"/>
        </w:rPr>
        <w:t>Art 3º:</w:t>
      </w:r>
      <w:r w:rsidR="00343E42">
        <w:rPr>
          <w:sz w:val="24"/>
          <w:szCs w:val="24"/>
        </w:rPr>
        <w:t xml:space="preserve"> Autorizase a la Feria franca Comunitaria a trabajar las vacaciones de invierno toda la semana donde se juntan todas las provincias y la Capital Federal.</w:t>
      </w:r>
    </w:p>
    <w:p w:rsidR="000C5224" w:rsidRDefault="00E677C3" w:rsidP="000C5224">
      <w:pPr>
        <w:spacing w:after="120"/>
        <w:jc w:val="both"/>
        <w:rPr>
          <w:color w:val="000000"/>
          <w:kern w:val="24"/>
          <w:sz w:val="22"/>
          <w:szCs w:val="22"/>
          <w:lang w:val="es-MX" w:eastAsia="es-MX"/>
        </w:rPr>
      </w:pPr>
      <w:r>
        <w:rPr>
          <w:b/>
          <w:sz w:val="24"/>
          <w:szCs w:val="24"/>
          <w:u w:val="single"/>
        </w:rPr>
        <w:t>Art</w:t>
      </w:r>
      <w:r w:rsidR="0078365E">
        <w:rPr>
          <w:b/>
          <w:sz w:val="24"/>
          <w:szCs w:val="24"/>
          <w:u w:val="single"/>
        </w:rPr>
        <w:t>. 4</w:t>
      </w:r>
      <w:r w:rsidR="000C5224" w:rsidRPr="00CB45B5">
        <w:rPr>
          <w:b/>
          <w:sz w:val="24"/>
          <w:szCs w:val="24"/>
          <w:u w:val="single"/>
        </w:rPr>
        <w:t>º:</w:t>
      </w:r>
      <w:r w:rsidR="000C5224" w:rsidRPr="00265DE9">
        <w:rPr>
          <w:sz w:val="22"/>
          <w:szCs w:val="22"/>
        </w:rPr>
        <w:t xml:space="preserve"> </w:t>
      </w:r>
      <w:r w:rsidR="00CB45B5" w:rsidRPr="00CB45B5">
        <w:rPr>
          <w:sz w:val="24"/>
          <w:szCs w:val="24"/>
        </w:rPr>
        <w:t>Durante el funcionamiento de la Feria, los feriantes no podrán estacionar sus vehículos sobre calle Libertad y/o Siete Colores, en los límites indicados</w:t>
      </w:r>
      <w:r w:rsidR="0063268E">
        <w:rPr>
          <w:sz w:val="24"/>
          <w:szCs w:val="24"/>
        </w:rPr>
        <w:t xml:space="preserve"> en el artículo 1º</w:t>
      </w:r>
      <w:r w:rsidR="00CB45B5">
        <w:rPr>
          <w:sz w:val="22"/>
          <w:szCs w:val="22"/>
        </w:rPr>
        <w:t>.-</w:t>
      </w:r>
    </w:p>
    <w:p w:rsidR="00345BE8" w:rsidRDefault="00345BE8" w:rsidP="000C5224">
      <w:pPr>
        <w:spacing w:after="120"/>
        <w:jc w:val="both"/>
        <w:rPr>
          <w:b/>
          <w:sz w:val="24"/>
          <w:szCs w:val="24"/>
          <w:u w:val="single"/>
        </w:rPr>
      </w:pPr>
    </w:p>
    <w:p w:rsidR="005859CF" w:rsidRDefault="005859CF" w:rsidP="000C5224">
      <w:pPr>
        <w:spacing w:after="120"/>
        <w:jc w:val="both"/>
        <w:rPr>
          <w:b/>
          <w:sz w:val="24"/>
          <w:szCs w:val="24"/>
          <w:u w:val="single"/>
        </w:rPr>
      </w:pPr>
    </w:p>
    <w:p w:rsidR="005859CF" w:rsidRDefault="005859CF" w:rsidP="000C5224">
      <w:pPr>
        <w:spacing w:after="120"/>
        <w:jc w:val="both"/>
        <w:rPr>
          <w:b/>
          <w:sz w:val="24"/>
          <w:szCs w:val="24"/>
          <w:u w:val="single"/>
        </w:rPr>
      </w:pPr>
    </w:p>
    <w:p w:rsidR="005859CF" w:rsidRDefault="005859CF" w:rsidP="000C5224">
      <w:pPr>
        <w:spacing w:after="120"/>
        <w:jc w:val="both"/>
        <w:rPr>
          <w:b/>
          <w:sz w:val="24"/>
          <w:szCs w:val="24"/>
          <w:u w:val="single"/>
        </w:rPr>
      </w:pPr>
    </w:p>
    <w:p w:rsidR="00CB45B5" w:rsidRDefault="00E677C3" w:rsidP="000C5224">
      <w:pPr>
        <w:spacing w:after="120"/>
        <w:jc w:val="both"/>
        <w:rPr>
          <w:b/>
          <w:sz w:val="24"/>
          <w:szCs w:val="24"/>
          <w:u w:val="single"/>
        </w:rPr>
      </w:pPr>
      <w:r>
        <w:rPr>
          <w:b/>
          <w:sz w:val="24"/>
          <w:szCs w:val="24"/>
          <w:u w:val="single"/>
        </w:rPr>
        <w:t>Art</w:t>
      </w:r>
      <w:r w:rsidR="0078365E">
        <w:rPr>
          <w:b/>
          <w:sz w:val="24"/>
          <w:szCs w:val="24"/>
          <w:u w:val="single"/>
        </w:rPr>
        <w:t>. 5</w:t>
      </w:r>
      <w:r w:rsidR="000C5224" w:rsidRPr="00265DE9">
        <w:rPr>
          <w:b/>
          <w:sz w:val="24"/>
          <w:szCs w:val="24"/>
          <w:u w:val="single"/>
        </w:rPr>
        <w:t>º:</w:t>
      </w:r>
      <w:r w:rsidR="000C5224" w:rsidRPr="00265DE9">
        <w:rPr>
          <w:sz w:val="22"/>
          <w:szCs w:val="22"/>
        </w:rPr>
        <w:t xml:space="preserve"> </w:t>
      </w:r>
      <w:r w:rsidR="00CB45B5" w:rsidRPr="00CB45B5">
        <w:rPr>
          <w:sz w:val="24"/>
          <w:szCs w:val="24"/>
        </w:rPr>
        <w:t xml:space="preserve">Los días </w:t>
      </w:r>
      <w:r w:rsidR="0063268E">
        <w:rPr>
          <w:sz w:val="24"/>
          <w:szCs w:val="24"/>
        </w:rPr>
        <w:t xml:space="preserve">y horarios </w:t>
      </w:r>
      <w:r w:rsidR="00CB45B5" w:rsidRPr="00CB45B5">
        <w:rPr>
          <w:sz w:val="24"/>
          <w:szCs w:val="24"/>
        </w:rPr>
        <w:t>en que la Feria se encuentre sobre la Costanera del Río (sábados y domingos) la calle Siete Colores tendr</w:t>
      </w:r>
      <w:r w:rsidR="0063268E">
        <w:rPr>
          <w:sz w:val="24"/>
          <w:szCs w:val="24"/>
        </w:rPr>
        <w:t>á sentido único de oeste a este,</w:t>
      </w:r>
      <w:r w:rsidR="0063268E" w:rsidRPr="00CB45B5">
        <w:rPr>
          <w:sz w:val="24"/>
          <w:szCs w:val="24"/>
        </w:rPr>
        <w:t xml:space="preserve"> en</w:t>
      </w:r>
      <w:r w:rsidR="00CB45B5" w:rsidRPr="00CB45B5">
        <w:rPr>
          <w:sz w:val="24"/>
          <w:szCs w:val="24"/>
        </w:rPr>
        <w:t xml:space="preserve"> su mano derecha</w:t>
      </w:r>
      <w:r w:rsidR="0063268E">
        <w:rPr>
          <w:sz w:val="24"/>
          <w:szCs w:val="24"/>
        </w:rPr>
        <w:t xml:space="preserve"> entre las calles  San Martín y Rey del Bosque, mientras que su </w:t>
      </w:r>
      <w:r w:rsidR="00CB45B5" w:rsidRPr="00CB45B5">
        <w:rPr>
          <w:sz w:val="24"/>
          <w:szCs w:val="24"/>
        </w:rPr>
        <w:t xml:space="preserve"> mano izquierda (Costanera) se convertirá en peatonal. Solamente en el horario permitido para dicha Feria.- </w:t>
      </w:r>
    </w:p>
    <w:p w:rsidR="005859CF" w:rsidRDefault="005859CF" w:rsidP="000C5224">
      <w:pPr>
        <w:spacing w:after="120"/>
        <w:jc w:val="both"/>
        <w:rPr>
          <w:b/>
          <w:sz w:val="24"/>
          <w:szCs w:val="24"/>
          <w:highlight w:val="yellow"/>
          <w:u w:val="single"/>
        </w:rPr>
      </w:pPr>
    </w:p>
    <w:p w:rsidR="00E433EC" w:rsidRPr="009A0A4B" w:rsidRDefault="00E677C3" w:rsidP="000C5224">
      <w:pPr>
        <w:spacing w:after="120"/>
        <w:jc w:val="both"/>
        <w:rPr>
          <w:sz w:val="24"/>
          <w:szCs w:val="24"/>
        </w:rPr>
      </w:pPr>
      <w:r w:rsidRPr="00177E85">
        <w:rPr>
          <w:b/>
          <w:sz w:val="24"/>
          <w:szCs w:val="24"/>
          <w:u w:val="single"/>
        </w:rPr>
        <w:t>Art</w:t>
      </w:r>
      <w:r w:rsidR="0078365E" w:rsidRPr="00177E85">
        <w:rPr>
          <w:b/>
          <w:sz w:val="24"/>
          <w:szCs w:val="24"/>
          <w:u w:val="single"/>
        </w:rPr>
        <w:t>. 6</w:t>
      </w:r>
      <w:r w:rsidR="000C5224" w:rsidRPr="00177E85">
        <w:rPr>
          <w:b/>
          <w:sz w:val="24"/>
          <w:szCs w:val="24"/>
          <w:u w:val="single"/>
        </w:rPr>
        <w:t>º:</w:t>
      </w:r>
      <w:r w:rsidR="000C5224" w:rsidRPr="00177E85">
        <w:rPr>
          <w:sz w:val="22"/>
          <w:szCs w:val="22"/>
        </w:rPr>
        <w:t xml:space="preserve"> </w:t>
      </w:r>
      <w:r w:rsidR="006327F6">
        <w:rPr>
          <w:sz w:val="24"/>
          <w:szCs w:val="24"/>
        </w:rPr>
        <w:t>En caso de reproducir</w:t>
      </w:r>
      <w:r w:rsidR="00553A0C" w:rsidRPr="00177E85">
        <w:rPr>
          <w:sz w:val="24"/>
          <w:szCs w:val="24"/>
        </w:rPr>
        <w:t xml:space="preserve"> música, ello podrá tener lugar únicamente </w:t>
      </w:r>
      <w:r w:rsidR="00014BC6" w:rsidRPr="00177E85">
        <w:rPr>
          <w:sz w:val="24"/>
          <w:szCs w:val="24"/>
        </w:rPr>
        <w:t xml:space="preserve"> desde las </w:t>
      </w:r>
      <w:r w:rsidR="00957DC9" w:rsidRPr="00177E85">
        <w:rPr>
          <w:sz w:val="24"/>
          <w:szCs w:val="24"/>
        </w:rPr>
        <w:t>11:30 a 13:30</w:t>
      </w:r>
      <w:r w:rsidR="00014BC6" w:rsidRPr="00177E85">
        <w:rPr>
          <w:sz w:val="24"/>
          <w:szCs w:val="24"/>
        </w:rPr>
        <w:t xml:space="preserve"> horas</w:t>
      </w:r>
      <w:r w:rsidR="00177E85">
        <w:rPr>
          <w:sz w:val="24"/>
          <w:szCs w:val="24"/>
        </w:rPr>
        <w:t xml:space="preserve"> </w:t>
      </w:r>
      <w:r w:rsidR="006327F6">
        <w:rPr>
          <w:sz w:val="24"/>
          <w:szCs w:val="24"/>
        </w:rPr>
        <w:t xml:space="preserve">con </w:t>
      </w:r>
      <w:r w:rsidR="00177E85">
        <w:rPr>
          <w:sz w:val="24"/>
          <w:szCs w:val="24"/>
        </w:rPr>
        <w:t xml:space="preserve">música ambiente </w:t>
      </w:r>
      <w:r w:rsidR="006327F6">
        <w:rPr>
          <w:sz w:val="24"/>
          <w:szCs w:val="24"/>
        </w:rPr>
        <w:t>,</w:t>
      </w:r>
      <w:r w:rsidR="00177E85">
        <w:rPr>
          <w:sz w:val="24"/>
          <w:szCs w:val="24"/>
        </w:rPr>
        <w:t>y de 18:00 a 20:00</w:t>
      </w:r>
      <w:r w:rsidR="006327F6">
        <w:rPr>
          <w:sz w:val="24"/>
          <w:szCs w:val="24"/>
        </w:rPr>
        <w:t xml:space="preserve"> horas podrán tocar bandas en vivo, debiéndose así respetar los 60 (sesenta</w:t>
      </w:r>
      <w:r w:rsidR="00553A0C" w:rsidRPr="00177E85">
        <w:rPr>
          <w:sz w:val="24"/>
          <w:szCs w:val="24"/>
        </w:rPr>
        <w:t>) decibeles medidos desde la medianera del espacio vecinal más cercano.-</w:t>
      </w:r>
    </w:p>
    <w:p w:rsidR="005859CF" w:rsidRDefault="005859CF" w:rsidP="000C5224">
      <w:pPr>
        <w:spacing w:after="120"/>
        <w:jc w:val="both"/>
        <w:rPr>
          <w:b/>
          <w:sz w:val="24"/>
          <w:szCs w:val="24"/>
          <w:u w:val="single"/>
        </w:rPr>
      </w:pPr>
    </w:p>
    <w:p w:rsidR="00CB45B5" w:rsidRPr="009A0A4B" w:rsidRDefault="00E677C3" w:rsidP="000C5224">
      <w:pPr>
        <w:spacing w:after="120"/>
        <w:jc w:val="both"/>
        <w:rPr>
          <w:sz w:val="24"/>
          <w:szCs w:val="24"/>
        </w:rPr>
      </w:pPr>
      <w:r>
        <w:rPr>
          <w:b/>
          <w:sz w:val="24"/>
          <w:szCs w:val="24"/>
          <w:u w:val="single"/>
        </w:rPr>
        <w:t>Art</w:t>
      </w:r>
      <w:r w:rsidR="0078365E">
        <w:rPr>
          <w:b/>
          <w:sz w:val="24"/>
          <w:szCs w:val="24"/>
          <w:u w:val="single"/>
        </w:rPr>
        <w:t>. 7</w:t>
      </w:r>
      <w:r w:rsidR="00553A0C" w:rsidRPr="00553A0C">
        <w:rPr>
          <w:b/>
          <w:sz w:val="24"/>
          <w:szCs w:val="24"/>
          <w:u w:val="single"/>
        </w:rPr>
        <w:t>º:</w:t>
      </w:r>
      <w:r w:rsidR="00553A0C">
        <w:rPr>
          <w:b/>
          <w:sz w:val="24"/>
          <w:szCs w:val="24"/>
          <w:u w:val="single"/>
        </w:rPr>
        <w:t xml:space="preserve"> </w:t>
      </w:r>
      <w:r w:rsidR="00553A0C">
        <w:rPr>
          <w:sz w:val="24"/>
          <w:szCs w:val="24"/>
        </w:rPr>
        <w:t>El número máximo de feriantes será determinado por el Departamento Ejecutivo Municipal junto a la comisión de la Feria Franca, teniendo en cuenta la dimensión y cantidad de puestos que caben en los límites del espacio indicado en el art. 1º.-</w:t>
      </w:r>
    </w:p>
    <w:p w:rsidR="005859CF" w:rsidRDefault="005859CF" w:rsidP="000C5224">
      <w:pPr>
        <w:spacing w:after="120"/>
        <w:jc w:val="both"/>
        <w:rPr>
          <w:b/>
          <w:sz w:val="24"/>
          <w:szCs w:val="24"/>
          <w:u w:val="single"/>
        </w:rPr>
      </w:pPr>
    </w:p>
    <w:p w:rsidR="009A0DB4" w:rsidRPr="009A0A4B" w:rsidRDefault="00E677C3" w:rsidP="000C5224">
      <w:pPr>
        <w:spacing w:after="120"/>
        <w:jc w:val="both"/>
        <w:rPr>
          <w:sz w:val="24"/>
          <w:szCs w:val="24"/>
        </w:rPr>
      </w:pPr>
      <w:r>
        <w:rPr>
          <w:b/>
          <w:sz w:val="24"/>
          <w:szCs w:val="24"/>
          <w:u w:val="single"/>
        </w:rPr>
        <w:t>Art</w:t>
      </w:r>
      <w:r w:rsidR="0078365E">
        <w:rPr>
          <w:b/>
          <w:sz w:val="24"/>
          <w:szCs w:val="24"/>
          <w:u w:val="single"/>
        </w:rPr>
        <w:t>. 8</w:t>
      </w:r>
      <w:r w:rsidR="00553A0C" w:rsidRPr="00553A0C">
        <w:rPr>
          <w:b/>
          <w:sz w:val="24"/>
          <w:szCs w:val="24"/>
          <w:u w:val="single"/>
        </w:rPr>
        <w:t>º:</w:t>
      </w:r>
      <w:r w:rsidR="00553A0C">
        <w:rPr>
          <w:b/>
          <w:sz w:val="24"/>
          <w:szCs w:val="24"/>
          <w:u w:val="single"/>
        </w:rPr>
        <w:t xml:space="preserve"> </w:t>
      </w:r>
      <w:r w:rsidR="00553A0C">
        <w:rPr>
          <w:sz w:val="24"/>
          <w:szCs w:val="24"/>
        </w:rPr>
        <w:t>La comisión de la Feria se compromete a elevar un registro</w:t>
      </w:r>
      <w:r w:rsidR="00177E85">
        <w:rPr>
          <w:sz w:val="24"/>
          <w:szCs w:val="24"/>
        </w:rPr>
        <w:t xml:space="preserve"> anual </w:t>
      </w:r>
      <w:r w:rsidR="00553A0C">
        <w:rPr>
          <w:sz w:val="24"/>
          <w:szCs w:val="24"/>
        </w:rPr>
        <w:t>de feriantes al Departamento Ejecutivo Municipal, detallando datos personales, rubros, habilitación bromatológica, etc.-</w:t>
      </w:r>
    </w:p>
    <w:p w:rsidR="005859CF" w:rsidRDefault="005859CF" w:rsidP="000C5224">
      <w:pPr>
        <w:spacing w:after="120"/>
        <w:jc w:val="both"/>
        <w:rPr>
          <w:b/>
          <w:sz w:val="24"/>
          <w:szCs w:val="24"/>
          <w:u w:val="single"/>
        </w:rPr>
      </w:pPr>
    </w:p>
    <w:p w:rsidR="00957DC9" w:rsidRDefault="00E677C3" w:rsidP="000C5224">
      <w:pPr>
        <w:spacing w:after="120"/>
        <w:jc w:val="both"/>
        <w:rPr>
          <w:sz w:val="24"/>
          <w:szCs w:val="24"/>
        </w:rPr>
      </w:pPr>
      <w:r>
        <w:rPr>
          <w:b/>
          <w:sz w:val="24"/>
          <w:szCs w:val="24"/>
          <w:u w:val="single"/>
        </w:rPr>
        <w:t>Art</w:t>
      </w:r>
      <w:r w:rsidR="0078365E">
        <w:rPr>
          <w:b/>
          <w:sz w:val="24"/>
          <w:szCs w:val="24"/>
          <w:u w:val="single"/>
        </w:rPr>
        <w:t>. 9</w:t>
      </w:r>
      <w:r w:rsidR="00553A0C" w:rsidRPr="00553A0C">
        <w:rPr>
          <w:b/>
          <w:sz w:val="24"/>
          <w:szCs w:val="24"/>
          <w:u w:val="single"/>
        </w:rPr>
        <w:t>º:</w:t>
      </w:r>
      <w:r w:rsidR="00553A0C">
        <w:rPr>
          <w:sz w:val="24"/>
          <w:szCs w:val="24"/>
        </w:rPr>
        <w:t xml:space="preserve"> Los puestos deberán estar montados sobre tarimas, mesas o tablones, estando prohibida su presentación en el </w:t>
      </w:r>
      <w:r w:rsidR="0063268E">
        <w:rPr>
          <w:sz w:val="24"/>
          <w:szCs w:val="24"/>
        </w:rPr>
        <w:t>suelo. En</w:t>
      </w:r>
      <w:r w:rsidR="000521B4">
        <w:rPr>
          <w:sz w:val="24"/>
          <w:szCs w:val="24"/>
        </w:rPr>
        <w:t xml:space="preserve"> cuanto a la disposicion de la feria, en caso de incluir</w:t>
      </w:r>
      <w:r w:rsidR="009A0DB4">
        <w:rPr>
          <w:sz w:val="24"/>
          <w:szCs w:val="24"/>
        </w:rPr>
        <w:t xml:space="preserve">se puestos de venta de alimentos </w:t>
      </w:r>
      <w:r w:rsidR="000521B4">
        <w:rPr>
          <w:sz w:val="24"/>
          <w:szCs w:val="24"/>
        </w:rPr>
        <w:t>y bebidas estos deberán estar ubicados en el centro de los perímetr</w:t>
      </w:r>
      <w:r w:rsidR="0063268E">
        <w:rPr>
          <w:sz w:val="24"/>
          <w:szCs w:val="24"/>
        </w:rPr>
        <w:t>os ya mencionados en el Art. 1º.-</w:t>
      </w:r>
      <w:r w:rsidR="000521B4">
        <w:rPr>
          <w:sz w:val="24"/>
          <w:szCs w:val="24"/>
        </w:rPr>
        <w:t xml:space="preserve"> </w:t>
      </w:r>
    </w:p>
    <w:p w:rsidR="005859CF" w:rsidRDefault="005859CF" w:rsidP="000C5224">
      <w:pPr>
        <w:spacing w:after="120"/>
        <w:jc w:val="both"/>
        <w:rPr>
          <w:b/>
          <w:sz w:val="24"/>
          <w:szCs w:val="24"/>
          <w:highlight w:val="yellow"/>
          <w:u w:val="single"/>
        </w:rPr>
      </w:pPr>
    </w:p>
    <w:p w:rsidR="00957DC9" w:rsidRPr="00177E85" w:rsidRDefault="00957DC9" w:rsidP="000C5224">
      <w:pPr>
        <w:spacing w:after="120"/>
        <w:jc w:val="both"/>
        <w:rPr>
          <w:sz w:val="24"/>
          <w:szCs w:val="24"/>
        </w:rPr>
      </w:pPr>
      <w:r w:rsidRPr="00177E85">
        <w:rPr>
          <w:b/>
          <w:sz w:val="24"/>
          <w:szCs w:val="24"/>
          <w:u w:val="single"/>
        </w:rPr>
        <w:t>Art. 10º:</w:t>
      </w:r>
      <w:r w:rsidRPr="00177E85">
        <w:rPr>
          <w:sz w:val="24"/>
          <w:szCs w:val="24"/>
        </w:rPr>
        <w:t xml:space="preserve"> La venta de bebidas se limitara a aquellas de producción artesanal o proveniente de la economía regional y agua. </w:t>
      </w:r>
    </w:p>
    <w:p w:rsidR="00957DC9" w:rsidRPr="00177E85" w:rsidRDefault="00957DC9" w:rsidP="000C5224">
      <w:pPr>
        <w:spacing w:after="120"/>
        <w:jc w:val="both"/>
        <w:rPr>
          <w:sz w:val="24"/>
          <w:szCs w:val="24"/>
        </w:rPr>
      </w:pPr>
      <w:r w:rsidRPr="00177E85">
        <w:rPr>
          <w:sz w:val="24"/>
          <w:szCs w:val="24"/>
        </w:rPr>
        <w:t>Las bebidas con contenido alcohólico deberán venderse únicamente en envase cerrado. Queda prohibida la venta de bebidas industrializadas.-</w:t>
      </w:r>
    </w:p>
    <w:p w:rsidR="005859CF" w:rsidRPr="00177E85" w:rsidRDefault="005859CF" w:rsidP="000C5224">
      <w:pPr>
        <w:spacing w:after="120"/>
        <w:jc w:val="both"/>
        <w:rPr>
          <w:b/>
          <w:sz w:val="24"/>
          <w:szCs w:val="24"/>
          <w:u w:val="single"/>
        </w:rPr>
      </w:pPr>
    </w:p>
    <w:p w:rsidR="00014BC6" w:rsidRPr="00177E85" w:rsidRDefault="00E677C3" w:rsidP="000C5224">
      <w:pPr>
        <w:spacing w:after="120"/>
        <w:jc w:val="both"/>
        <w:rPr>
          <w:sz w:val="24"/>
          <w:szCs w:val="24"/>
        </w:rPr>
      </w:pPr>
      <w:r w:rsidRPr="00177E85">
        <w:rPr>
          <w:b/>
          <w:sz w:val="24"/>
          <w:szCs w:val="24"/>
          <w:u w:val="single"/>
        </w:rPr>
        <w:t>Art</w:t>
      </w:r>
      <w:r w:rsidR="00343E42" w:rsidRPr="00177E85">
        <w:rPr>
          <w:b/>
          <w:sz w:val="24"/>
          <w:szCs w:val="24"/>
          <w:u w:val="single"/>
        </w:rPr>
        <w:t xml:space="preserve">. </w:t>
      </w:r>
      <w:r w:rsidR="00957DC9" w:rsidRPr="00177E85">
        <w:rPr>
          <w:b/>
          <w:sz w:val="24"/>
          <w:szCs w:val="24"/>
          <w:u w:val="single"/>
        </w:rPr>
        <w:t xml:space="preserve"> 11</w:t>
      </w:r>
      <w:r w:rsidR="0063268E" w:rsidRPr="00177E85">
        <w:rPr>
          <w:b/>
          <w:sz w:val="24"/>
          <w:szCs w:val="24"/>
          <w:u w:val="single"/>
        </w:rPr>
        <w:t>º:</w:t>
      </w:r>
      <w:r w:rsidR="00345BE8" w:rsidRPr="00177E85">
        <w:rPr>
          <w:sz w:val="24"/>
          <w:szCs w:val="24"/>
        </w:rPr>
        <w:t xml:space="preserve"> </w:t>
      </w:r>
      <w:r w:rsidR="0063268E" w:rsidRPr="00177E85">
        <w:rPr>
          <w:sz w:val="24"/>
          <w:szCs w:val="24"/>
        </w:rPr>
        <w:t>Estará a cargo de la Feria el mantenimiento de la limpieza de los baños del “Camping Municipal La Quebrada</w:t>
      </w:r>
      <w:r w:rsidR="007D3927" w:rsidRPr="00177E85">
        <w:rPr>
          <w:sz w:val="24"/>
          <w:szCs w:val="24"/>
        </w:rPr>
        <w:t>”,</w:t>
      </w:r>
      <w:r w:rsidR="007D3927">
        <w:rPr>
          <w:sz w:val="24"/>
          <w:szCs w:val="24"/>
        </w:rPr>
        <w:t xml:space="preserve"> los meses de mayo, junio, agosto, </w:t>
      </w:r>
      <w:r w:rsidR="006327F6">
        <w:rPr>
          <w:sz w:val="24"/>
          <w:szCs w:val="24"/>
        </w:rPr>
        <w:t xml:space="preserve">septiembre, octubre </w:t>
      </w:r>
      <w:r w:rsidR="007D3927">
        <w:rPr>
          <w:sz w:val="24"/>
          <w:szCs w:val="24"/>
        </w:rPr>
        <w:t xml:space="preserve"> y noviembre.</w:t>
      </w:r>
      <w:r w:rsidR="006327F6">
        <w:rPr>
          <w:sz w:val="24"/>
          <w:szCs w:val="24"/>
        </w:rPr>
        <w:t xml:space="preserve"> Los meses restantes estará a cargo del Departamento Ejecutivo Municipal</w:t>
      </w:r>
      <w:r w:rsidR="007D3927">
        <w:rPr>
          <w:sz w:val="24"/>
          <w:szCs w:val="24"/>
        </w:rPr>
        <w:t>-</w:t>
      </w:r>
    </w:p>
    <w:p w:rsidR="00957DC9" w:rsidRPr="00177E85" w:rsidRDefault="00014BC6" w:rsidP="000C5224">
      <w:pPr>
        <w:spacing w:after="120"/>
        <w:jc w:val="both"/>
        <w:rPr>
          <w:sz w:val="24"/>
          <w:szCs w:val="24"/>
        </w:rPr>
      </w:pPr>
      <w:r w:rsidRPr="00177E85">
        <w:rPr>
          <w:sz w:val="24"/>
          <w:szCs w:val="24"/>
        </w:rPr>
        <w:t>Y los dias que la Feria Franca Comunitaria funcione frente al estadio municipal, esta será la responsable de la limpieza de los baños del polideportivo,</w:t>
      </w:r>
      <w:r w:rsidR="00CA5E28" w:rsidRPr="00177E85">
        <w:rPr>
          <w:sz w:val="24"/>
          <w:szCs w:val="24"/>
        </w:rPr>
        <w:t xml:space="preserve"> los que deberán permanecer en perfecto estado e </w:t>
      </w:r>
      <w:r w:rsidR="00957DC9" w:rsidRPr="00177E85">
        <w:rPr>
          <w:sz w:val="24"/>
          <w:szCs w:val="24"/>
        </w:rPr>
        <w:t>higiene.</w:t>
      </w:r>
    </w:p>
    <w:p w:rsidR="00014BC6" w:rsidRPr="00177E85" w:rsidRDefault="00957DC9" w:rsidP="000C5224">
      <w:pPr>
        <w:spacing w:after="120"/>
        <w:jc w:val="both"/>
        <w:rPr>
          <w:sz w:val="24"/>
          <w:szCs w:val="24"/>
        </w:rPr>
      </w:pPr>
      <w:r w:rsidRPr="00177E85">
        <w:rPr>
          <w:sz w:val="24"/>
          <w:szCs w:val="24"/>
        </w:rPr>
        <w:t xml:space="preserve">Los espacios cedidos por el DEM deberán </w:t>
      </w:r>
      <w:r w:rsidR="00BD1B30" w:rsidRPr="00177E85">
        <w:rPr>
          <w:sz w:val="24"/>
          <w:szCs w:val="24"/>
        </w:rPr>
        <w:t>quedar ordenados y limpios</w:t>
      </w:r>
      <w:r w:rsidR="00343E42" w:rsidRPr="00177E85">
        <w:rPr>
          <w:sz w:val="24"/>
          <w:szCs w:val="24"/>
        </w:rPr>
        <w:t xml:space="preserve"> debiendo colocar cestos de </w:t>
      </w:r>
      <w:r w:rsidR="00345BE8" w:rsidRPr="00177E85">
        <w:rPr>
          <w:sz w:val="24"/>
          <w:szCs w:val="24"/>
        </w:rPr>
        <w:t>residuo,</w:t>
      </w:r>
      <w:r w:rsidR="00CA5E28" w:rsidRPr="00177E85">
        <w:rPr>
          <w:sz w:val="24"/>
          <w:szCs w:val="24"/>
        </w:rPr>
        <w:t xml:space="preserve"> los días afectados por la Feria.</w:t>
      </w:r>
    </w:p>
    <w:p w:rsidR="005859CF" w:rsidRPr="00177E85" w:rsidRDefault="005859CF" w:rsidP="000C5224">
      <w:pPr>
        <w:spacing w:after="120"/>
        <w:jc w:val="both"/>
        <w:rPr>
          <w:b/>
          <w:sz w:val="24"/>
          <w:szCs w:val="24"/>
          <w:u w:val="single"/>
        </w:rPr>
      </w:pPr>
    </w:p>
    <w:p w:rsidR="005859CF" w:rsidRPr="00177E85" w:rsidRDefault="005859CF" w:rsidP="000C5224">
      <w:pPr>
        <w:spacing w:after="120"/>
        <w:jc w:val="both"/>
        <w:rPr>
          <w:b/>
          <w:sz w:val="24"/>
          <w:szCs w:val="24"/>
          <w:u w:val="single"/>
        </w:rPr>
      </w:pPr>
    </w:p>
    <w:p w:rsidR="007D3927" w:rsidRDefault="007D3927" w:rsidP="000C5224">
      <w:pPr>
        <w:spacing w:after="120"/>
        <w:jc w:val="both"/>
        <w:rPr>
          <w:b/>
          <w:sz w:val="24"/>
          <w:szCs w:val="24"/>
          <w:u w:val="single"/>
        </w:rPr>
      </w:pPr>
    </w:p>
    <w:p w:rsidR="00CF4E55" w:rsidRPr="00177E85" w:rsidRDefault="00957DC9" w:rsidP="000C5224">
      <w:pPr>
        <w:spacing w:after="120"/>
        <w:jc w:val="both"/>
        <w:rPr>
          <w:sz w:val="24"/>
          <w:szCs w:val="24"/>
        </w:rPr>
      </w:pPr>
      <w:r w:rsidRPr="00177E85">
        <w:rPr>
          <w:b/>
          <w:sz w:val="24"/>
          <w:szCs w:val="24"/>
          <w:u w:val="single"/>
        </w:rPr>
        <w:t>Art. 12</w:t>
      </w:r>
      <w:r w:rsidR="00014BC6" w:rsidRPr="00177E85">
        <w:rPr>
          <w:b/>
          <w:sz w:val="24"/>
          <w:szCs w:val="24"/>
          <w:u w:val="single"/>
        </w:rPr>
        <w:t>º:</w:t>
      </w:r>
      <w:r w:rsidR="00014BC6" w:rsidRPr="00177E85">
        <w:rPr>
          <w:sz w:val="24"/>
          <w:szCs w:val="24"/>
        </w:rPr>
        <w:t xml:space="preserve"> La Feria Franca Comunitaria </w:t>
      </w:r>
      <w:r w:rsidRPr="00177E85">
        <w:rPr>
          <w:sz w:val="24"/>
          <w:szCs w:val="24"/>
        </w:rPr>
        <w:t xml:space="preserve">contara con </w:t>
      </w:r>
      <w:r w:rsidR="00CF4E55" w:rsidRPr="00177E85">
        <w:rPr>
          <w:sz w:val="24"/>
          <w:szCs w:val="24"/>
        </w:rPr>
        <w:t xml:space="preserve"> los siguientes rubros:</w:t>
      </w:r>
    </w:p>
    <w:tbl>
      <w:tblPr>
        <w:tblStyle w:val="Tablaconcuadrcula"/>
        <w:tblW w:w="10965" w:type="dxa"/>
        <w:tblInd w:w="-1026" w:type="dxa"/>
        <w:tblLook w:val="04A0"/>
      </w:tblPr>
      <w:tblGrid>
        <w:gridCol w:w="4395"/>
        <w:gridCol w:w="3286"/>
        <w:gridCol w:w="3284"/>
      </w:tblGrid>
      <w:tr w:rsidR="00100364" w:rsidRPr="00177E85" w:rsidTr="007D3927">
        <w:trPr>
          <w:trHeight w:val="143"/>
        </w:trPr>
        <w:tc>
          <w:tcPr>
            <w:tcW w:w="4395" w:type="dxa"/>
          </w:tcPr>
          <w:p w:rsidR="00CF4E55" w:rsidRPr="00177E85" w:rsidRDefault="00CF4E55" w:rsidP="0074624A">
            <w:pPr>
              <w:jc w:val="center"/>
              <w:rPr>
                <w:rFonts w:ascii="Arial Black" w:hAnsi="Arial Black"/>
              </w:rPr>
            </w:pPr>
            <w:r w:rsidRPr="00177E85">
              <w:rPr>
                <w:rFonts w:ascii="Arial Black" w:hAnsi="Arial Black"/>
              </w:rPr>
              <w:t>RUBROS</w:t>
            </w:r>
          </w:p>
        </w:tc>
        <w:tc>
          <w:tcPr>
            <w:tcW w:w="3286" w:type="dxa"/>
          </w:tcPr>
          <w:p w:rsidR="00CF4E55" w:rsidRPr="00177E85" w:rsidRDefault="006327F6" w:rsidP="00757B85">
            <w:pPr>
              <w:rPr>
                <w:rFonts w:ascii="Arial Black" w:hAnsi="Arial Black"/>
              </w:rPr>
            </w:pPr>
            <w:r>
              <w:rPr>
                <w:rFonts w:ascii="Arial Black" w:hAnsi="Arial Black"/>
              </w:rPr>
              <w:t xml:space="preserve">CANTIDAD DE  </w:t>
            </w:r>
            <w:r w:rsidR="00CF4E55" w:rsidRPr="00177E85">
              <w:rPr>
                <w:rFonts w:ascii="Arial Black" w:hAnsi="Arial Black"/>
              </w:rPr>
              <w:t>PRODUCTOS</w:t>
            </w:r>
            <w:r w:rsidR="007D3927">
              <w:rPr>
                <w:rFonts w:ascii="Arial Black" w:hAnsi="Arial Black"/>
              </w:rPr>
              <w:t xml:space="preserve">  y ARTICULOS  DIFERENTES</w:t>
            </w:r>
          </w:p>
        </w:tc>
        <w:tc>
          <w:tcPr>
            <w:tcW w:w="3284" w:type="dxa"/>
          </w:tcPr>
          <w:p w:rsidR="00CF4E55" w:rsidRPr="00177E85" w:rsidRDefault="00CF4E55" w:rsidP="00757B85">
            <w:pPr>
              <w:rPr>
                <w:rFonts w:ascii="Arial Black" w:hAnsi="Arial Black"/>
              </w:rPr>
            </w:pPr>
            <w:r w:rsidRPr="00177E85">
              <w:rPr>
                <w:rFonts w:ascii="Arial Black" w:hAnsi="Arial Black"/>
              </w:rPr>
              <w:t>DIAS POR SEMANA</w:t>
            </w:r>
          </w:p>
        </w:tc>
      </w:tr>
      <w:tr w:rsidR="00100364" w:rsidRPr="00177E85" w:rsidTr="007D3927">
        <w:trPr>
          <w:trHeight w:val="489"/>
        </w:trPr>
        <w:tc>
          <w:tcPr>
            <w:tcW w:w="4395" w:type="dxa"/>
          </w:tcPr>
          <w:p w:rsidR="00CF4E55" w:rsidRPr="00177E85" w:rsidRDefault="00CF4E55" w:rsidP="00757B85">
            <w:pPr>
              <w:jc w:val="center"/>
              <w:rPr>
                <w:b/>
                <w:sz w:val="24"/>
                <w:szCs w:val="24"/>
              </w:rPr>
            </w:pPr>
            <w:r w:rsidRPr="00177E85">
              <w:rPr>
                <w:b/>
                <w:sz w:val="24"/>
                <w:szCs w:val="24"/>
              </w:rPr>
              <w:t>Alimentos Productores</w:t>
            </w:r>
          </w:p>
        </w:tc>
        <w:tc>
          <w:tcPr>
            <w:tcW w:w="3286" w:type="dxa"/>
          </w:tcPr>
          <w:p w:rsidR="00CF4E55" w:rsidRPr="00177E85" w:rsidRDefault="00CF4E55" w:rsidP="00757B85">
            <w:pPr>
              <w:jc w:val="center"/>
              <w:rPr>
                <w:b/>
                <w:sz w:val="24"/>
                <w:szCs w:val="24"/>
              </w:rPr>
            </w:pPr>
            <w:r w:rsidRPr="00177E85">
              <w:rPr>
                <w:b/>
                <w:sz w:val="24"/>
                <w:szCs w:val="24"/>
              </w:rPr>
              <w:t>SIN LIMITE</w:t>
            </w:r>
          </w:p>
        </w:tc>
        <w:tc>
          <w:tcPr>
            <w:tcW w:w="3284" w:type="dxa"/>
          </w:tcPr>
          <w:p w:rsidR="00CF4E55" w:rsidRPr="00177E85" w:rsidRDefault="00CF4E55" w:rsidP="00757B85">
            <w:pPr>
              <w:jc w:val="center"/>
              <w:rPr>
                <w:b/>
                <w:sz w:val="24"/>
                <w:szCs w:val="24"/>
              </w:rPr>
            </w:pPr>
            <w:r w:rsidRPr="00177E85">
              <w:rPr>
                <w:b/>
                <w:sz w:val="24"/>
                <w:szCs w:val="24"/>
              </w:rPr>
              <w:t xml:space="preserve">SIN </w:t>
            </w:r>
            <w:r w:rsidR="007D3927" w:rsidRPr="00177E85">
              <w:rPr>
                <w:b/>
                <w:sz w:val="24"/>
                <w:szCs w:val="24"/>
              </w:rPr>
              <w:t>LÍMITES</w:t>
            </w:r>
            <w:r w:rsidRPr="00177E85">
              <w:rPr>
                <w:b/>
                <w:sz w:val="24"/>
                <w:szCs w:val="24"/>
              </w:rPr>
              <w:t xml:space="preserve"> SEGÚN ORD.</w:t>
            </w:r>
          </w:p>
        </w:tc>
      </w:tr>
      <w:tr w:rsidR="00100364" w:rsidRPr="00177E85" w:rsidTr="007D3927">
        <w:trPr>
          <w:trHeight w:val="364"/>
        </w:trPr>
        <w:tc>
          <w:tcPr>
            <w:tcW w:w="4395" w:type="dxa"/>
          </w:tcPr>
          <w:p w:rsidR="00CF4E55" w:rsidRPr="00177E85" w:rsidRDefault="00CF4E55" w:rsidP="00757B85">
            <w:pPr>
              <w:jc w:val="center"/>
              <w:rPr>
                <w:b/>
                <w:sz w:val="24"/>
                <w:szCs w:val="24"/>
              </w:rPr>
            </w:pPr>
            <w:r w:rsidRPr="00177E85">
              <w:rPr>
                <w:b/>
                <w:sz w:val="24"/>
                <w:szCs w:val="24"/>
              </w:rPr>
              <w:t>Alimentos Revendedores</w:t>
            </w:r>
          </w:p>
        </w:tc>
        <w:tc>
          <w:tcPr>
            <w:tcW w:w="3286" w:type="dxa"/>
          </w:tcPr>
          <w:p w:rsidR="00CF4E55" w:rsidRPr="00177E85" w:rsidRDefault="00CF4E55" w:rsidP="00757B85">
            <w:pPr>
              <w:jc w:val="center"/>
              <w:rPr>
                <w:b/>
                <w:sz w:val="24"/>
                <w:szCs w:val="24"/>
              </w:rPr>
            </w:pPr>
            <w:r w:rsidRPr="00177E85">
              <w:rPr>
                <w:b/>
                <w:sz w:val="24"/>
                <w:szCs w:val="24"/>
              </w:rPr>
              <w:t>HASTA 6 PRODUCTOS</w:t>
            </w:r>
          </w:p>
        </w:tc>
        <w:tc>
          <w:tcPr>
            <w:tcW w:w="3284" w:type="dxa"/>
          </w:tcPr>
          <w:p w:rsidR="00CF4E55" w:rsidRPr="00177E85" w:rsidRDefault="00CF4E55" w:rsidP="00757B85">
            <w:pPr>
              <w:jc w:val="center"/>
              <w:rPr>
                <w:b/>
                <w:sz w:val="24"/>
                <w:szCs w:val="24"/>
              </w:rPr>
            </w:pPr>
            <w:r w:rsidRPr="00177E85">
              <w:rPr>
                <w:b/>
                <w:sz w:val="24"/>
                <w:szCs w:val="24"/>
              </w:rPr>
              <w:t xml:space="preserve">SIN </w:t>
            </w:r>
            <w:r w:rsidR="007D3927" w:rsidRPr="00177E85">
              <w:rPr>
                <w:b/>
                <w:sz w:val="24"/>
                <w:szCs w:val="24"/>
              </w:rPr>
              <w:t>LÍMITES</w:t>
            </w:r>
            <w:r w:rsidRPr="00177E85">
              <w:rPr>
                <w:b/>
                <w:sz w:val="24"/>
                <w:szCs w:val="24"/>
              </w:rPr>
              <w:t xml:space="preserve"> SEGÚN ORD.</w:t>
            </w:r>
          </w:p>
        </w:tc>
      </w:tr>
      <w:tr w:rsidR="00957DC9" w:rsidRPr="00177E85" w:rsidTr="007D3927">
        <w:trPr>
          <w:trHeight w:val="509"/>
        </w:trPr>
        <w:tc>
          <w:tcPr>
            <w:tcW w:w="4395" w:type="dxa"/>
          </w:tcPr>
          <w:p w:rsidR="00957DC9" w:rsidRPr="00177E85" w:rsidRDefault="00957DC9" w:rsidP="00757B85">
            <w:pPr>
              <w:jc w:val="center"/>
              <w:rPr>
                <w:b/>
                <w:sz w:val="24"/>
                <w:szCs w:val="24"/>
              </w:rPr>
            </w:pPr>
            <w:r w:rsidRPr="00177E85">
              <w:rPr>
                <w:b/>
                <w:sz w:val="24"/>
                <w:szCs w:val="24"/>
              </w:rPr>
              <w:t>Alimentos Revendedores</w:t>
            </w:r>
          </w:p>
          <w:p w:rsidR="00957DC9" w:rsidRPr="00177E85" w:rsidRDefault="00957DC9" w:rsidP="00757B85">
            <w:pPr>
              <w:jc w:val="center"/>
              <w:rPr>
                <w:b/>
                <w:sz w:val="24"/>
                <w:szCs w:val="24"/>
              </w:rPr>
            </w:pPr>
            <w:r w:rsidRPr="00177E85">
              <w:rPr>
                <w:b/>
                <w:sz w:val="24"/>
                <w:szCs w:val="24"/>
              </w:rPr>
              <w:t>“EONOMIA SOCIAL”</w:t>
            </w:r>
          </w:p>
        </w:tc>
        <w:tc>
          <w:tcPr>
            <w:tcW w:w="3286" w:type="dxa"/>
          </w:tcPr>
          <w:p w:rsidR="00957DC9" w:rsidRPr="00177E85" w:rsidRDefault="00957DC9" w:rsidP="00757B85">
            <w:pPr>
              <w:jc w:val="center"/>
              <w:rPr>
                <w:b/>
                <w:sz w:val="24"/>
                <w:szCs w:val="24"/>
              </w:rPr>
            </w:pPr>
            <w:r w:rsidRPr="00177E85">
              <w:rPr>
                <w:b/>
                <w:sz w:val="24"/>
                <w:szCs w:val="24"/>
              </w:rPr>
              <w:t>HASTA 8 PRODUCTOS</w:t>
            </w:r>
          </w:p>
        </w:tc>
        <w:tc>
          <w:tcPr>
            <w:tcW w:w="3284" w:type="dxa"/>
          </w:tcPr>
          <w:p w:rsidR="00957DC9" w:rsidRPr="00177E85" w:rsidRDefault="00957DC9" w:rsidP="00757B85">
            <w:pPr>
              <w:jc w:val="center"/>
              <w:rPr>
                <w:b/>
                <w:sz w:val="24"/>
                <w:szCs w:val="24"/>
              </w:rPr>
            </w:pPr>
            <w:r w:rsidRPr="00177E85">
              <w:rPr>
                <w:b/>
                <w:sz w:val="24"/>
                <w:szCs w:val="24"/>
              </w:rPr>
              <w:t>SIN LIMITES SEGÚN</w:t>
            </w:r>
          </w:p>
          <w:p w:rsidR="00957DC9" w:rsidRPr="00177E85" w:rsidRDefault="00957DC9" w:rsidP="00757B85">
            <w:pPr>
              <w:jc w:val="center"/>
              <w:rPr>
                <w:b/>
                <w:sz w:val="24"/>
                <w:szCs w:val="24"/>
              </w:rPr>
            </w:pPr>
            <w:r w:rsidRPr="00177E85">
              <w:rPr>
                <w:b/>
                <w:sz w:val="24"/>
                <w:szCs w:val="24"/>
              </w:rPr>
              <w:t>ORD.</w:t>
            </w:r>
          </w:p>
        </w:tc>
      </w:tr>
      <w:tr w:rsidR="00100364" w:rsidRPr="00177E85" w:rsidTr="007D3927">
        <w:trPr>
          <w:trHeight w:val="487"/>
        </w:trPr>
        <w:tc>
          <w:tcPr>
            <w:tcW w:w="4395" w:type="dxa"/>
          </w:tcPr>
          <w:p w:rsidR="00CF4E55" w:rsidRPr="00177E85" w:rsidRDefault="00957DC9" w:rsidP="00757B85">
            <w:pPr>
              <w:jc w:val="center"/>
              <w:rPr>
                <w:b/>
                <w:sz w:val="24"/>
                <w:szCs w:val="24"/>
              </w:rPr>
            </w:pPr>
            <w:r w:rsidRPr="00177E85">
              <w:rPr>
                <w:b/>
                <w:sz w:val="24"/>
                <w:szCs w:val="24"/>
              </w:rPr>
              <w:t>Alimentos Revendedores</w:t>
            </w:r>
          </w:p>
          <w:p w:rsidR="00957DC9" w:rsidRPr="00177E85" w:rsidRDefault="00957DC9" w:rsidP="00757B85">
            <w:pPr>
              <w:jc w:val="center"/>
              <w:rPr>
                <w:b/>
                <w:sz w:val="24"/>
                <w:szCs w:val="24"/>
              </w:rPr>
            </w:pPr>
            <w:r w:rsidRPr="00177E85">
              <w:rPr>
                <w:b/>
                <w:sz w:val="24"/>
                <w:szCs w:val="24"/>
              </w:rPr>
              <w:t>“Productos Industrializados”</w:t>
            </w:r>
          </w:p>
        </w:tc>
        <w:tc>
          <w:tcPr>
            <w:tcW w:w="3286" w:type="dxa"/>
          </w:tcPr>
          <w:p w:rsidR="00CF4E55" w:rsidRPr="00177E85" w:rsidRDefault="00957DC9" w:rsidP="00757B85">
            <w:pPr>
              <w:jc w:val="center"/>
              <w:rPr>
                <w:b/>
                <w:sz w:val="24"/>
                <w:szCs w:val="24"/>
              </w:rPr>
            </w:pPr>
            <w:r w:rsidRPr="00177E85">
              <w:rPr>
                <w:b/>
                <w:sz w:val="24"/>
                <w:szCs w:val="24"/>
              </w:rPr>
              <w:t>HASTA 4 PRODUCTOS</w:t>
            </w:r>
          </w:p>
        </w:tc>
        <w:tc>
          <w:tcPr>
            <w:tcW w:w="3284" w:type="dxa"/>
          </w:tcPr>
          <w:p w:rsidR="00CF4E55" w:rsidRPr="00177E85" w:rsidRDefault="00957DC9" w:rsidP="00757B85">
            <w:pPr>
              <w:jc w:val="center"/>
              <w:rPr>
                <w:b/>
                <w:sz w:val="24"/>
                <w:szCs w:val="24"/>
              </w:rPr>
            </w:pPr>
            <w:r w:rsidRPr="00177E85">
              <w:rPr>
                <w:b/>
                <w:sz w:val="24"/>
                <w:szCs w:val="24"/>
              </w:rPr>
              <w:t xml:space="preserve">SIN LIMITES SEGÚN </w:t>
            </w:r>
          </w:p>
          <w:p w:rsidR="00957DC9" w:rsidRPr="00177E85" w:rsidRDefault="00957DC9" w:rsidP="00757B85">
            <w:pPr>
              <w:jc w:val="center"/>
              <w:rPr>
                <w:b/>
                <w:sz w:val="24"/>
                <w:szCs w:val="24"/>
              </w:rPr>
            </w:pPr>
            <w:r w:rsidRPr="00177E85">
              <w:rPr>
                <w:b/>
                <w:sz w:val="24"/>
                <w:szCs w:val="24"/>
              </w:rPr>
              <w:t>ORD.</w:t>
            </w:r>
          </w:p>
        </w:tc>
      </w:tr>
      <w:tr w:rsidR="00957DC9" w:rsidRPr="00177E85" w:rsidTr="007D3927">
        <w:trPr>
          <w:trHeight w:val="487"/>
        </w:trPr>
        <w:tc>
          <w:tcPr>
            <w:tcW w:w="4395" w:type="dxa"/>
          </w:tcPr>
          <w:p w:rsidR="00957DC9" w:rsidRPr="00177E85" w:rsidRDefault="00957DC9" w:rsidP="009D6BB3">
            <w:pPr>
              <w:jc w:val="center"/>
              <w:rPr>
                <w:b/>
                <w:sz w:val="24"/>
                <w:szCs w:val="24"/>
              </w:rPr>
            </w:pPr>
            <w:r w:rsidRPr="00177E85">
              <w:rPr>
                <w:b/>
                <w:sz w:val="24"/>
                <w:szCs w:val="24"/>
              </w:rPr>
              <w:t>Artesanías</w:t>
            </w:r>
          </w:p>
        </w:tc>
        <w:tc>
          <w:tcPr>
            <w:tcW w:w="3286" w:type="dxa"/>
          </w:tcPr>
          <w:p w:rsidR="00957DC9" w:rsidRPr="00177E85" w:rsidRDefault="00957DC9" w:rsidP="009D6BB3">
            <w:pPr>
              <w:jc w:val="center"/>
              <w:rPr>
                <w:b/>
                <w:sz w:val="24"/>
                <w:szCs w:val="24"/>
              </w:rPr>
            </w:pPr>
            <w:r w:rsidRPr="00177E85">
              <w:rPr>
                <w:b/>
                <w:sz w:val="24"/>
                <w:szCs w:val="24"/>
              </w:rPr>
              <w:t>SIN LIMITE</w:t>
            </w:r>
          </w:p>
        </w:tc>
        <w:tc>
          <w:tcPr>
            <w:tcW w:w="3284" w:type="dxa"/>
          </w:tcPr>
          <w:p w:rsidR="00957DC9" w:rsidRPr="00177E85" w:rsidRDefault="00957DC9" w:rsidP="009D6BB3">
            <w:pPr>
              <w:jc w:val="center"/>
              <w:rPr>
                <w:b/>
                <w:sz w:val="24"/>
                <w:szCs w:val="24"/>
              </w:rPr>
            </w:pPr>
            <w:r w:rsidRPr="00177E85">
              <w:rPr>
                <w:b/>
                <w:sz w:val="24"/>
                <w:szCs w:val="24"/>
              </w:rPr>
              <w:t xml:space="preserve">SIN </w:t>
            </w:r>
            <w:r w:rsidR="005859CF" w:rsidRPr="00177E85">
              <w:rPr>
                <w:b/>
                <w:sz w:val="24"/>
                <w:szCs w:val="24"/>
              </w:rPr>
              <w:t>LÍMITES</w:t>
            </w:r>
            <w:r w:rsidRPr="00177E85">
              <w:rPr>
                <w:b/>
                <w:sz w:val="24"/>
                <w:szCs w:val="24"/>
              </w:rPr>
              <w:t xml:space="preserve"> SEGÚN ORD.</w:t>
            </w:r>
          </w:p>
        </w:tc>
      </w:tr>
      <w:tr w:rsidR="00957DC9" w:rsidRPr="00177E85" w:rsidTr="007D3927">
        <w:trPr>
          <w:trHeight w:val="491"/>
        </w:trPr>
        <w:tc>
          <w:tcPr>
            <w:tcW w:w="4395" w:type="dxa"/>
          </w:tcPr>
          <w:p w:rsidR="00957DC9" w:rsidRPr="00177E85" w:rsidRDefault="00957DC9" w:rsidP="00757B85">
            <w:pPr>
              <w:jc w:val="center"/>
              <w:rPr>
                <w:b/>
                <w:sz w:val="24"/>
                <w:szCs w:val="24"/>
              </w:rPr>
            </w:pPr>
            <w:r w:rsidRPr="00177E85">
              <w:rPr>
                <w:b/>
                <w:sz w:val="24"/>
                <w:szCs w:val="24"/>
              </w:rPr>
              <w:t>Usados</w:t>
            </w:r>
          </w:p>
        </w:tc>
        <w:tc>
          <w:tcPr>
            <w:tcW w:w="3286" w:type="dxa"/>
          </w:tcPr>
          <w:p w:rsidR="00957DC9" w:rsidRPr="00177E85" w:rsidRDefault="00957DC9" w:rsidP="00757B85">
            <w:pPr>
              <w:jc w:val="center"/>
              <w:rPr>
                <w:b/>
                <w:sz w:val="24"/>
                <w:szCs w:val="24"/>
              </w:rPr>
            </w:pPr>
            <w:r w:rsidRPr="00177E85">
              <w:rPr>
                <w:b/>
                <w:sz w:val="24"/>
                <w:szCs w:val="24"/>
              </w:rPr>
              <w:t>SIN LIMITE</w:t>
            </w:r>
          </w:p>
        </w:tc>
        <w:tc>
          <w:tcPr>
            <w:tcW w:w="3284" w:type="dxa"/>
          </w:tcPr>
          <w:p w:rsidR="00957DC9" w:rsidRPr="00177E85" w:rsidRDefault="00957DC9" w:rsidP="00757B85">
            <w:pPr>
              <w:jc w:val="center"/>
              <w:rPr>
                <w:b/>
                <w:sz w:val="24"/>
                <w:szCs w:val="24"/>
              </w:rPr>
            </w:pPr>
            <w:r w:rsidRPr="00177E85">
              <w:rPr>
                <w:b/>
                <w:sz w:val="24"/>
                <w:szCs w:val="24"/>
              </w:rPr>
              <w:t xml:space="preserve">SIN </w:t>
            </w:r>
            <w:r w:rsidR="005859CF" w:rsidRPr="00177E85">
              <w:rPr>
                <w:b/>
                <w:sz w:val="24"/>
                <w:szCs w:val="24"/>
              </w:rPr>
              <w:t>LÍMITES</w:t>
            </w:r>
            <w:r w:rsidRPr="00177E85">
              <w:rPr>
                <w:b/>
                <w:sz w:val="24"/>
                <w:szCs w:val="24"/>
              </w:rPr>
              <w:t xml:space="preserve"> SEGÚN ORD.</w:t>
            </w:r>
          </w:p>
        </w:tc>
      </w:tr>
      <w:tr w:rsidR="00957DC9" w:rsidRPr="00177E85" w:rsidTr="007D3927">
        <w:trPr>
          <w:trHeight w:val="613"/>
        </w:trPr>
        <w:tc>
          <w:tcPr>
            <w:tcW w:w="4395" w:type="dxa"/>
          </w:tcPr>
          <w:p w:rsidR="00957DC9" w:rsidRPr="00177E85" w:rsidRDefault="006327F6" w:rsidP="00757B85">
            <w:pPr>
              <w:jc w:val="center"/>
              <w:rPr>
                <w:b/>
                <w:sz w:val="24"/>
                <w:szCs w:val="24"/>
              </w:rPr>
            </w:pPr>
            <w:r>
              <w:rPr>
                <w:b/>
                <w:sz w:val="24"/>
                <w:szCs w:val="24"/>
              </w:rPr>
              <w:t xml:space="preserve">Productores de Cosmética </w:t>
            </w:r>
            <w:r w:rsidR="00957DC9" w:rsidRPr="00177E85">
              <w:rPr>
                <w:b/>
                <w:sz w:val="24"/>
                <w:szCs w:val="24"/>
              </w:rPr>
              <w:t xml:space="preserve">Natural </w:t>
            </w:r>
          </w:p>
        </w:tc>
        <w:tc>
          <w:tcPr>
            <w:tcW w:w="3286" w:type="dxa"/>
          </w:tcPr>
          <w:p w:rsidR="00957DC9" w:rsidRPr="00177E85" w:rsidRDefault="00957DC9" w:rsidP="00757B85">
            <w:pPr>
              <w:jc w:val="center"/>
              <w:rPr>
                <w:b/>
                <w:sz w:val="24"/>
                <w:szCs w:val="24"/>
              </w:rPr>
            </w:pPr>
            <w:r w:rsidRPr="00177E85">
              <w:rPr>
                <w:b/>
                <w:sz w:val="24"/>
                <w:szCs w:val="24"/>
              </w:rPr>
              <w:t>SIN LIMITE</w:t>
            </w:r>
          </w:p>
        </w:tc>
        <w:tc>
          <w:tcPr>
            <w:tcW w:w="3284" w:type="dxa"/>
          </w:tcPr>
          <w:p w:rsidR="00957DC9" w:rsidRPr="00177E85" w:rsidRDefault="00957DC9" w:rsidP="00757B85">
            <w:pPr>
              <w:jc w:val="center"/>
              <w:rPr>
                <w:b/>
                <w:sz w:val="24"/>
                <w:szCs w:val="24"/>
              </w:rPr>
            </w:pPr>
            <w:r w:rsidRPr="00177E85">
              <w:rPr>
                <w:b/>
                <w:sz w:val="24"/>
                <w:szCs w:val="24"/>
              </w:rPr>
              <w:t xml:space="preserve">SIN </w:t>
            </w:r>
            <w:r w:rsidR="007D3927" w:rsidRPr="00177E85">
              <w:rPr>
                <w:b/>
                <w:sz w:val="24"/>
                <w:szCs w:val="24"/>
              </w:rPr>
              <w:t>LÍMITES</w:t>
            </w:r>
            <w:r w:rsidRPr="00177E85">
              <w:rPr>
                <w:b/>
                <w:sz w:val="24"/>
                <w:szCs w:val="24"/>
              </w:rPr>
              <w:t xml:space="preserve"> SEGÚN ORD.</w:t>
            </w:r>
          </w:p>
        </w:tc>
      </w:tr>
      <w:tr w:rsidR="00957DC9" w:rsidRPr="00177E85" w:rsidTr="007D3927">
        <w:trPr>
          <w:trHeight w:val="143"/>
        </w:trPr>
        <w:tc>
          <w:tcPr>
            <w:tcW w:w="4395" w:type="dxa"/>
          </w:tcPr>
          <w:p w:rsidR="00957DC9" w:rsidRPr="00177E85" w:rsidRDefault="006327F6" w:rsidP="00757B85">
            <w:pPr>
              <w:jc w:val="center"/>
              <w:rPr>
                <w:b/>
                <w:sz w:val="24"/>
                <w:szCs w:val="24"/>
              </w:rPr>
            </w:pPr>
            <w:r>
              <w:rPr>
                <w:b/>
                <w:sz w:val="24"/>
                <w:szCs w:val="24"/>
              </w:rPr>
              <w:t xml:space="preserve">Productores de Cosmética </w:t>
            </w:r>
            <w:r w:rsidR="00957DC9" w:rsidRPr="00177E85">
              <w:rPr>
                <w:b/>
                <w:sz w:val="24"/>
                <w:szCs w:val="24"/>
              </w:rPr>
              <w:t>Natural Revendedores</w:t>
            </w:r>
            <w:r w:rsidR="005859CF" w:rsidRPr="00177E85">
              <w:rPr>
                <w:b/>
                <w:sz w:val="24"/>
                <w:szCs w:val="24"/>
              </w:rPr>
              <w:t xml:space="preserve"> de productos con Marcas</w:t>
            </w:r>
          </w:p>
        </w:tc>
        <w:tc>
          <w:tcPr>
            <w:tcW w:w="3286" w:type="dxa"/>
          </w:tcPr>
          <w:p w:rsidR="00957DC9" w:rsidRPr="00177E85" w:rsidRDefault="00957DC9" w:rsidP="00757B85">
            <w:pPr>
              <w:jc w:val="center"/>
              <w:rPr>
                <w:b/>
                <w:sz w:val="24"/>
                <w:szCs w:val="24"/>
              </w:rPr>
            </w:pPr>
            <w:r w:rsidRPr="00177E85">
              <w:rPr>
                <w:b/>
                <w:sz w:val="24"/>
                <w:szCs w:val="24"/>
              </w:rPr>
              <w:t>HASTA 6 PRODUCTOS</w:t>
            </w:r>
          </w:p>
        </w:tc>
        <w:tc>
          <w:tcPr>
            <w:tcW w:w="3284" w:type="dxa"/>
          </w:tcPr>
          <w:p w:rsidR="00957DC9" w:rsidRPr="00177E85" w:rsidRDefault="00957DC9" w:rsidP="00757B85">
            <w:pPr>
              <w:jc w:val="center"/>
              <w:rPr>
                <w:b/>
                <w:sz w:val="24"/>
                <w:szCs w:val="24"/>
              </w:rPr>
            </w:pPr>
            <w:r w:rsidRPr="00177E85">
              <w:rPr>
                <w:b/>
                <w:sz w:val="24"/>
                <w:szCs w:val="24"/>
              </w:rPr>
              <w:t xml:space="preserve">SIN </w:t>
            </w:r>
            <w:r w:rsidR="005859CF" w:rsidRPr="00177E85">
              <w:rPr>
                <w:b/>
                <w:sz w:val="24"/>
                <w:szCs w:val="24"/>
              </w:rPr>
              <w:t>LÍMITES</w:t>
            </w:r>
            <w:r w:rsidRPr="00177E85">
              <w:rPr>
                <w:b/>
                <w:sz w:val="24"/>
                <w:szCs w:val="24"/>
              </w:rPr>
              <w:t xml:space="preserve"> SEGÚN ORD.</w:t>
            </w:r>
          </w:p>
        </w:tc>
      </w:tr>
      <w:tr w:rsidR="00957DC9" w:rsidRPr="00177E85" w:rsidTr="007D3927">
        <w:trPr>
          <w:trHeight w:val="742"/>
        </w:trPr>
        <w:tc>
          <w:tcPr>
            <w:tcW w:w="4395" w:type="dxa"/>
          </w:tcPr>
          <w:p w:rsidR="00957DC9" w:rsidRPr="00177E85" w:rsidRDefault="00957DC9" w:rsidP="00757B85">
            <w:pPr>
              <w:jc w:val="center"/>
              <w:rPr>
                <w:b/>
                <w:sz w:val="24"/>
                <w:szCs w:val="24"/>
              </w:rPr>
            </w:pPr>
            <w:r w:rsidRPr="00177E85">
              <w:rPr>
                <w:b/>
                <w:sz w:val="24"/>
                <w:szCs w:val="24"/>
              </w:rPr>
              <w:t>Reventa Di</w:t>
            </w:r>
            <w:r w:rsidR="005859CF" w:rsidRPr="00177E85">
              <w:rPr>
                <w:b/>
                <w:sz w:val="24"/>
                <w:szCs w:val="24"/>
              </w:rPr>
              <w:t>recta Productos de alto valor (M</w:t>
            </w:r>
            <w:r w:rsidRPr="00177E85">
              <w:rPr>
                <w:b/>
                <w:sz w:val="24"/>
                <w:szCs w:val="24"/>
              </w:rPr>
              <w:t>ayor a 30 Lt. De nafta súper)</w:t>
            </w:r>
          </w:p>
        </w:tc>
        <w:tc>
          <w:tcPr>
            <w:tcW w:w="3286" w:type="dxa"/>
          </w:tcPr>
          <w:p w:rsidR="00957DC9" w:rsidRPr="00177E85" w:rsidRDefault="00957DC9" w:rsidP="00757B85">
            <w:pPr>
              <w:jc w:val="center"/>
              <w:rPr>
                <w:b/>
                <w:sz w:val="24"/>
                <w:szCs w:val="24"/>
              </w:rPr>
            </w:pPr>
            <w:r w:rsidRPr="00177E85">
              <w:rPr>
                <w:b/>
                <w:sz w:val="24"/>
                <w:szCs w:val="24"/>
              </w:rPr>
              <w:t xml:space="preserve">HASTA 2 </w:t>
            </w:r>
            <w:r w:rsidR="005859CF" w:rsidRPr="00177E85">
              <w:rPr>
                <w:b/>
                <w:sz w:val="24"/>
                <w:szCs w:val="24"/>
              </w:rPr>
              <w:t>ARTICULOS</w:t>
            </w:r>
          </w:p>
        </w:tc>
        <w:tc>
          <w:tcPr>
            <w:tcW w:w="3284" w:type="dxa"/>
          </w:tcPr>
          <w:p w:rsidR="00957DC9" w:rsidRPr="00177E85" w:rsidRDefault="00957DC9" w:rsidP="00757B85">
            <w:pPr>
              <w:jc w:val="center"/>
              <w:rPr>
                <w:b/>
                <w:sz w:val="24"/>
                <w:szCs w:val="24"/>
              </w:rPr>
            </w:pPr>
            <w:r w:rsidRPr="00177E85">
              <w:rPr>
                <w:b/>
                <w:sz w:val="24"/>
                <w:szCs w:val="24"/>
              </w:rPr>
              <w:t>1 DIA POR SEMANA</w:t>
            </w:r>
          </w:p>
        </w:tc>
      </w:tr>
      <w:tr w:rsidR="00957DC9" w:rsidRPr="00177E85" w:rsidTr="007D3927">
        <w:trPr>
          <w:trHeight w:val="420"/>
        </w:trPr>
        <w:tc>
          <w:tcPr>
            <w:tcW w:w="4395" w:type="dxa"/>
          </w:tcPr>
          <w:p w:rsidR="00957DC9" w:rsidRPr="00177E85" w:rsidRDefault="00957DC9" w:rsidP="00757B85">
            <w:pPr>
              <w:jc w:val="center"/>
              <w:rPr>
                <w:b/>
                <w:sz w:val="24"/>
                <w:szCs w:val="24"/>
              </w:rPr>
            </w:pPr>
            <w:r w:rsidRPr="00177E85">
              <w:rPr>
                <w:b/>
                <w:sz w:val="24"/>
                <w:szCs w:val="24"/>
              </w:rPr>
              <w:t>R</w:t>
            </w:r>
            <w:r w:rsidR="007D3927">
              <w:rPr>
                <w:b/>
                <w:sz w:val="24"/>
                <w:szCs w:val="24"/>
              </w:rPr>
              <w:t>eventa Directa Productos de medio</w:t>
            </w:r>
            <w:r w:rsidR="005859CF" w:rsidRPr="00177E85">
              <w:rPr>
                <w:b/>
                <w:sz w:val="24"/>
                <w:szCs w:val="24"/>
              </w:rPr>
              <w:t xml:space="preserve"> valor (Menor</w:t>
            </w:r>
            <w:r w:rsidRPr="00177E85">
              <w:rPr>
                <w:b/>
                <w:sz w:val="24"/>
                <w:szCs w:val="24"/>
              </w:rPr>
              <w:t xml:space="preserve"> a 30 Lt. De nafta súper)</w:t>
            </w:r>
          </w:p>
        </w:tc>
        <w:tc>
          <w:tcPr>
            <w:tcW w:w="3286" w:type="dxa"/>
          </w:tcPr>
          <w:p w:rsidR="00957DC9" w:rsidRPr="00177E85" w:rsidRDefault="00957DC9" w:rsidP="00757B85">
            <w:pPr>
              <w:jc w:val="center"/>
              <w:rPr>
                <w:b/>
                <w:sz w:val="24"/>
                <w:szCs w:val="24"/>
              </w:rPr>
            </w:pPr>
            <w:r w:rsidRPr="00177E85">
              <w:rPr>
                <w:b/>
                <w:sz w:val="24"/>
                <w:szCs w:val="24"/>
              </w:rPr>
              <w:t xml:space="preserve">HASTA 2 </w:t>
            </w:r>
            <w:r w:rsidR="005859CF" w:rsidRPr="00177E85">
              <w:rPr>
                <w:b/>
                <w:sz w:val="24"/>
                <w:szCs w:val="24"/>
              </w:rPr>
              <w:t>ARTICULOS</w:t>
            </w:r>
          </w:p>
        </w:tc>
        <w:tc>
          <w:tcPr>
            <w:tcW w:w="3284" w:type="dxa"/>
          </w:tcPr>
          <w:p w:rsidR="00957DC9" w:rsidRPr="00177E85" w:rsidRDefault="00957DC9" w:rsidP="00757B85">
            <w:pPr>
              <w:jc w:val="center"/>
              <w:rPr>
                <w:b/>
                <w:sz w:val="24"/>
                <w:szCs w:val="24"/>
              </w:rPr>
            </w:pPr>
            <w:r w:rsidRPr="00177E85">
              <w:rPr>
                <w:b/>
                <w:sz w:val="24"/>
                <w:szCs w:val="24"/>
              </w:rPr>
              <w:t xml:space="preserve">SIN </w:t>
            </w:r>
            <w:r w:rsidR="005859CF" w:rsidRPr="00177E85">
              <w:rPr>
                <w:b/>
                <w:sz w:val="24"/>
                <w:szCs w:val="24"/>
              </w:rPr>
              <w:t>LÍMITES</w:t>
            </w:r>
            <w:r w:rsidRPr="00177E85">
              <w:rPr>
                <w:b/>
                <w:sz w:val="24"/>
                <w:szCs w:val="24"/>
              </w:rPr>
              <w:t xml:space="preserve"> SEGÚN ORD.</w:t>
            </w:r>
          </w:p>
        </w:tc>
      </w:tr>
      <w:tr w:rsidR="00957DC9" w:rsidRPr="00177E85" w:rsidTr="007D3927">
        <w:trPr>
          <w:trHeight w:val="627"/>
        </w:trPr>
        <w:tc>
          <w:tcPr>
            <w:tcW w:w="4395" w:type="dxa"/>
          </w:tcPr>
          <w:p w:rsidR="00957DC9" w:rsidRPr="00177E85" w:rsidRDefault="005859CF" w:rsidP="00757B85">
            <w:pPr>
              <w:jc w:val="center"/>
              <w:rPr>
                <w:b/>
                <w:sz w:val="24"/>
                <w:szCs w:val="24"/>
              </w:rPr>
            </w:pPr>
            <w:r w:rsidRPr="00177E85">
              <w:rPr>
                <w:b/>
                <w:sz w:val="24"/>
                <w:szCs w:val="24"/>
              </w:rPr>
              <w:t>Reventa Directa Productos de bajo valor (Hasta  10 Lt. De nafta súper)</w:t>
            </w:r>
          </w:p>
        </w:tc>
        <w:tc>
          <w:tcPr>
            <w:tcW w:w="3286" w:type="dxa"/>
          </w:tcPr>
          <w:p w:rsidR="00957DC9" w:rsidRPr="00177E85" w:rsidRDefault="005859CF" w:rsidP="00757B85">
            <w:pPr>
              <w:jc w:val="center"/>
              <w:rPr>
                <w:b/>
                <w:sz w:val="24"/>
                <w:szCs w:val="24"/>
              </w:rPr>
            </w:pPr>
            <w:r w:rsidRPr="00177E85">
              <w:rPr>
                <w:b/>
                <w:sz w:val="24"/>
                <w:szCs w:val="24"/>
              </w:rPr>
              <w:t>HASTA 4 ARTICULOS</w:t>
            </w:r>
          </w:p>
        </w:tc>
        <w:tc>
          <w:tcPr>
            <w:tcW w:w="3284" w:type="dxa"/>
          </w:tcPr>
          <w:p w:rsidR="00957DC9" w:rsidRPr="00177E85" w:rsidRDefault="005859CF" w:rsidP="00757B85">
            <w:pPr>
              <w:jc w:val="center"/>
              <w:rPr>
                <w:b/>
                <w:sz w:val="24"/>
                <w:szCs w:val="24"/>
              </w:rPr>
            </w:pPr>
            <w:r w:rsidRPr="00177E85">
              <w:rPr>
                <w:b/>
                <w:sz w:val="24"/>
                <w:szCs w:val="24"/>
              </w:rPr>
              <w:t>SIN LIMITES SEGÚN</w:t>
            </w:r>
          </w:p>
          <w:p w:rsidR="005859CF" w:rsidRPr="00177E85" w:rsidRDefault="005859CF" w:rsidP="00757B85">
            <w:pPr>
              <w:jc w:val="center"/>
              <w:rPr>
                <w:b/>
                <w:sz w:val="24"/>
                <w:szCs w:val="24"/>
              </w:rPr>
            </w:pPr>
            <w:r w:rsidRPr="00177E85">
              <w:rPr>
                <w:b/>
                <w:sz w:val="24"/>
                <w:szCs w:val="24"/>
              </w:rPr>
              <w:t>ORD.</w:t>
            </w:r>
          </w:p>
        </w:tc>
      </w:tr>
      <w:tr w:rsidR="00957DC9" w:rsidRPr="00177E85" w:rsidTr="007D3927">
        <w:trPr>
          <w:trHeight w:val="123"/>
        </w:trPr>
        <w:tc>
          <w:tcPr>
            <w:tcW w:w="4395" w:type="dxa"/>
          </w:tcPr>
          <w:p w:rsidR="00957DC9" w:rsidRPr="00177E85" w:rsidRDefault="00957DC9" w:rsidP="00757B85">
            <w:pPr>
              <w:jc w:val="center"/>
              <w:rPr>
                <w:b/>
                <w:sz w:val="24"/>
                <w:szCs w:val="24"/>
              </w:rPr>
            </w:pPr>
            <w:r w:rsidRPr="00177E85">
              <w:rPr>
                <w:b/>
                <w:sz w:val="24"/>
                <w:szCs w:val="24"/>
              </w:rPr>
              <w:t>Ropa</w:t>
            </w:r>
          </w:p>
        </w:tc>
        <w:tc>
          <w:tcPr>
            <w:tcW w:w="3286" w:type="dxa"/>
          </w:tcPr>
          <w:p w:rsidR="00957DC9" w:rsidRPr="00177E85" w:rsidRDefault="00957DC9" w:rsidP="00757B85">
            <w:pPr>
              <w:jc w:val="center"/>
              <w:rPr>
                <w:b/>
                <w:sz w:val="24"/>
                <w:szCs w:val="24"/>
              </w:rPr>
            </w:pPr>
            <w:r w:rsidRPr="00177E85">
              <w:rPr>
                <w:b/>
                <w:sz w:val="24"/>
                <w:szCs w:val="24"/>
              </w:rPr>
              <w:t xml:space="preserve">HASTA 4 </w:t>
            </w:r>
            <w:r w:rsidR="005859CF" w:rsidRPr="00177E85">
              <w:rPr>
                <w:b/>
                <w:sz w:val="24"/>
                <w:szCs w:val="24"/>
              </w:rPr>
              <w:t>ARTICULOS</w:t>
            </w:r>
          </w:p>
        </w:tc>
        <w:tc>
          <w:tcPr>
            <w:tcW w:w="3284" w:type="dxa"/>
          </w:tcPr>
          <w:p w:rsidR="00957DC9" w:rsidRPr="00177E85" w:rsidRDefault="00957DC9" w:rsidP="00757B85">
            <w:pPr>
              <w:jc w:val="center"/>
              <w:rPr>
                <w:b/>
                <w:sz w:val="24"/>
                <w:szCs w:val="24"/>
              </w:rPr>
            </w:pPr>
            <w:r w:rsidRPr="00177E85">
              <w:rPr>
                <w:b/>
                <w:sz w:val="24"/>
                <w:szCs w:val="24"/>
              </w:rPr>
              <w:t xml:space="preserve">SIN </w:t>
            </w:r>
            <w:r w:rsidR="005859CF" w:rsidRPr="00177E85">
              <w:rPr>
                <w:b/>
                <w:sz w:val="24"/>
                <w:szCs w:val="24"/>
              </w:rPr>
              <w:t>LÍMITES</w:t>
            </w:r>
            <w:r w:rsidRPr="00177E85">
              <w:rPr>
                <w:b/>
                <w:sz w:val="24"/>
                <w:szCs w:val="24"/>
              </w:rPr>
              <w:t xml:space="preserve"> SEGÚN ORD.</w:t>
            </w:r>
          </w:p>
        </w:tc>
      </w:tr>
    </w:tbl>
    <w:p w:rsidR="00014BC6" w:rsidRPr="00177E85" w:rsidRDefault="00014BC6" w:rsidP="000C5224">
      <w:pPr>
        <w:spacing w:after="120"/>
        <w:jc w:val="both"/>
        <w:rPr>
          <w:sz w:val="24"/>
          <w:szCs w:val="24"/>
        </w:rPr>
      </w:pPr>
    </w:p>
    <w:p w:rsidR="008F7BCC" w:rsidRPr="00177E85" w:rsidRDefault="00E677C3" w:rsidP="000C5224">
      <w:pPr>
        <w:spacing w:after="120"/>
        <w:jc w:val="both"/>
        <w:rPr>
          <w:sz w:val="24"/>
          <w:szCs w:val="24"/>
        </w:rPr>
      </w:pPr>
      <w:r w:rsidRPr="00177E85">
        <w:rPr>
          <w:b/>
          <w:sz w:val="24"/>
          <w:szCs w:val="24"/>
          <w:u w:val="single"/>
        </w:rPr>
        <w:t>Art</w:t>
      </w:r>
      <w:r w:rsidR="00957DC9" w:rsidRPr="00177E85">
        <w:rPr>
          <w:b/>
          <w:sz w:val="24"/>
          <w:szCs w:val="24"/>
          <w:u w:val="single"/>
        </w:rPr>
        <w:t>. 13</w:t>
      </w:r>
      <w:r w:rsidR="00553A0C" w:rsidRPr="00177E85">
        <w:rPr>
          <w:b/>
          <w:sz w:val="24"/>
          <w:szCs w:val="24"/>
          <w:u w:val="single"/>
        </w:rPr>
        <w:t>º:</w:t>
      </w:r>
      <w:r w:rsidR="00553A0C" w:rsidRPr="00177E85">
        <w:rPr>
          <w:sz w:val="24"/>
          <w:szCs w:val="24"/>
        </w:rPr>
        <w:t xml:space="preserve"> </w:t>
      </w:r>
      <w:r w:rsidR="00A65460" w:rsidRPr="00177E85">
        <w:rPr>
          <w:sz w:val="24"/>
          <w:szCs w:val="24"/>
        </w:rPr>
        <w:t xml:space="preserve">A los efectos de la interacción </w:t>
      </w:r>
      <w:r w:rsidR="0063268E" w:rsidRPr="00177E85">
        <w:rPr>
          <w:sz w:val="24"/>
          <w:szCs w:val="24"/>
        </w:rPr>
        <w:t xml:space="preserve">entre </w:t>
      </w:r>
      <w:r w:rsidR="00A65460" w:rsidRPr="00177E85">
        <w:rPr>
          <w:sz w:val="24"/>
          <w:szCs w:val="24"/>
        </w:rPr>
        <w:t xml:space="preserve">la Feria Franca Comunitaria </w:t>
      </w:r>
      <w:r w:rsidR="0063268E" w:rsidRPr="00177E85">
        <w:rPr>
          <w:sz w:val="24"/>
          <w:szCs w:val="24"/>
        </w:rPr>
        <w:t xml:space="preserve"> y el Municipio, está </w:t>
      </w:r>
      <w:r w:rsidR="00A65460" w:rsidRPr="00177E85">
        <w:rPr>
          <w:sz w:val="24"/>
          <w:szCs w:val="24"/>
        </w:rPr>
        <w:t>deberá designar un representante</w:t>
      </w:r>
      <w:r w:rsidR="0063268E" w:rsidRPr="00177E85">
        <w:rPr>
          <w:sz w:val="24"/>
          <w:szCs w:val="24"/>
        </w:rPr>
        <w:t xml:space="preserve">,  que será </w:t>
      </w:r>
      <w:r w:rsidR="00A65460" w:rsidRPr="00177E85">
        <w:rPr>
          <w:sz w:val="24"/>
          <w:szCs w:val="24"/>
        </w:rPr>
        <w:t>quien se dirija al Departamento Ejecutivo Municipal</w:t>
      </w:r>
      <w:r w:rsidR="0063268E" w:rsidRPr="00177E85">
        <w:rPr>
          <w:sz w:val="24"/>
          <w:szCs w:val="24"/>
        </w:rPr>
        <w:t xml:space="preserve"> a tales efectos</w:t>
      </w:r>
      <w:r w:rsidR="00A65460" w:rsidRPr="00177E85">
        <w:rPr>
          <w:sz w:val="24"/>
          <w:szCs w:val="24"/>
        </w:rPr>
        <w:t>.-</w:t>
      </w:r>
    </w:p>
    <w:p w:rsidR="007D3927" w:rsidRPr="007D3927" w:rsidRDefault="00E677C3" w:rsidP="007D3927">
      <w:pPr>
        <w:spacing w:after="120"/>
        <w:jc w:val="both"/>
        <w:rPr>
          <w:sz w:val="24"/>
          <w:szCs w:val="24"/>
        </w:rPr>
      </w:pPr>
      <w:r w:rsidRPr="00177E85">
        <w:rPr>
          <w:b/>
          <w:sz w:val="24"/>
          <w:szCs w:val="24"/>
          <w:u w:val="single"/>
        </w:rPr>
        <w:t>Art</w:t>
      </w:r>
      <w:r w:rsidR="00957DC9" w:rsidRPr="00177E85">
        <w:rPr>
          <w:b/>
          <w:sz w:val="24"/>
          <w:szCs w:val="24"/>
          <w:u w:val="single"/>
        </w:rPr>
        <w:t>. 14</w:t>
      </w:r>
      <w:r w:rsidR="00A65460" w:rsidRPr="00177E85">
        <w:rPr>
          <w:b/>
          <w:sz w:val="24"/>
          <w:szCs w:val="24"/>
          <w:u w:val="single"/>
        </w:rPr>
        <w:t>º:</w:t>
      </w:r>
      <w:r w:rsidR="00A65460" w:rsidRPr="00177E85">
        <w:rPr>
          <w:sz w:val="24"/>
          <w:szCs w:val="24"/>
        </w:rPr>
        <w:t xml:space="preserve"> Derogase toda norma o disposicion que se contraponga con la presente.-</w:t>
      </w:r>
    </w:p>
    <w:p w:rsidR="00121BC4" w:rsidRPr="007D3927" w:rsidRDefault="00E677C3" w:rsidP="007D3927">
      <w:pPr>
        <w:spacing w:after="120"/>
        <w:jc w:val="both"/>
        <w:rPr>
          <w:sz w:val="24"/>
          <w:szCs w:val="24"/>
          <w:shd w:val="clear" w:color="auto" w:fill="FFFFFF"/>
        </w:rPr>
      </w:pPr>
      <w:r w:rsidRPr="00177E85">
        <w:rPr>
          <w:b/>
          <w:sz w:val="24"/>
          <w:szCs w:val="24"/>
          <w:u w:val="single"/>
        </w:rPr>
        <w:t>Art</w:t>
      </w:r>
      <w:r w:rsidR="00957DC9" w:rsidRPr="00177E85">
        <w:rPr>
          <w:b/>
          <w:sz w:val="24"/>
          <w:szCs w:val="24"/>
          <w:u w:val="single"/>
        </w:rPr>
        <w:t>. 15</w:t>
      </w:r>
      <w:r w:rsidR="00A65460" w:rsidRPr="00177E85">
        <w:rPr>
          <w:b/>
          <w:sz w:val="24"/>
          <w:szCs w:val="24"/>
          <w:u w:val="single"/>
        </w:rPr>
        <w:t>º:</w:t>
      </w:r>
      <w:r w:rsidR="000C5224" w:rsidRPr="007D3927">
        <w:rPr>
          <w:color w:val="000000"/>
          <w:kern w:val="24"/>
          <w:sz w:val="24"/>
          <w:szCs w:val="24"/>
          <w:lang w:val="es-MX" w:eastAsia="es-MX"/>
        </w:rPr>
        <w:t xml:space="preserve">Comuníquese </w:t>
      </w:r>
      <w:r w:rsidR="000C5224" w:rsidRPr="007D3927">
        <w:rPr>
          <w:sz w:val="24"/>
          <w:szCs w:val="24"/>
        </w:rPr>
        <w:t>Publíquese, Dése al Registro Municipal y Archívese</w:t>
      </w:r>
      <w:r w:rsidR="000C5224" w:rsidRPr="007D3927">
        <w:rPr>
          <w:color w:val="000000"/>
          <w:sz w:val="24"/>
          <w:szCs w:val="24"/>
        </w:rPr>
        <w:t>.</w:t>
      </w:r>
      <w:r w:rsidR="00A65460" w:rsidRPr="007D3927">
        <w:rPr>
          <w:sz w:val="24"/>
          <w:szCs w:val="24"/>
          <w:shd w:val="clear" w:color="auto" w:fill="FFFFFF"/>
        </w:rPr>
        <w:t>-</w:t>
      </w:r>
    </w:p>
    <w:p w:rsidR="007D3927" w:rsidRPr="007D3927" w:rsidRDefault="007D3927" w:rsidP="007D3927">
      <w:pPr>
        <w:rPr>
          <w:sz w:val="24"/>
          <w:szCs w:val="24"/>
        </w:rPr>
      </w:pPr>
      <w:r w:rsidRPr="007D3927">
        <w:rPr>
          <w:sz w:val="24"/>
          <w:szCs w:val="24"/>
        </w:rPr>
        <w:t>San Marcos Sierras, 10 de Agosto de 2018.-</w:t>
      </w:r>
    </w:p>
    <w:p w:rsidR="007D3927" w:rsidRPr="00057712" w:rsidRDefault="007D3927" w:rsidP="007D3927">
      <w:pPr>
        <w:rPr>
          <w:sz w:val="24"/>
          <w:szCs w:val="24"/>
        </w:rPr>
      </w:pPr>
    </w:p>
    <w:p w:rsidR="007D3927" w:rsidRDefault="007D3927" w:rsidP="007D3927">
      <w:pPr>
        <w:jc w:val="both"/>
        <w:rPr>
          <w:sz w:val="28"/>
          <w:szCs w:val="28"/>
        </w:rPr>
      </w:pPr>
    </w:p>
    <w:p w:rsidR="007D3927" w:rsidRPr="00DF7189" w:rsidRDefault="007D3927" w:rsidP="007D3927">
      <w:pPr>
        <w:rPr>
          <w:b/>
          <w:sz w:val="16"/>
          <w:szCs w:val="16"/>
        </w:rPr>
      </w:pPr>
    </w:p>
    <w:p w:rsidR="007D3927" w:rsidRDefault="007D3927" w:rsidP="007D3927">
      <w:pPr>
        <w:rPr>
          <w:b/>
          <w:sz w:val="16"/>
          <w:szCs w:val="16"/>
        </w:rPr>
      </w:pPr>
      <w:r w:rsidRPr="00DF7189">
        <w:rPr>
          <w:b/>
          <w:sz w:val="16"/>
          <w:szCs w:val="16"/>
        </w:rPr>
        <w:t xml:space="preserve">   </w:t>
      </w:r>
    </w:p>
    <w:p w:rsidR="007D3927" w:rsidRDefault="007D3927" w:rsidP="007D3927">
      <w:pPr>
        <w:rPr>
          <w:b/>
          <w:sz w:val="16"/>
          <w:szCs w:val="16"/>
        </w:rPr>
      </w:pPr>
    </w:p>
    <w:p w:rsidR="007D3927" w:rsidRDefault="007D3927" w:rsidP="007D3927">
      <w:pPr>
        <w:rPr>
          <w:b/>
          <w:sz w:val="16"/>
          <w:szCs w:val="16"/>
        </w:rPr>
      </w:pPr>
    </w:p>
    <w:p w:rsidR="007D3927" w:rsidRDefault="007D3927" w:rsidP="007D3927">
      <w:pPr>
        <w:rPr>
          <w:b/>
          <w:sz w:val="16"/>
          <w:szCs w:val="16"/>
        </w:rPr>
      </w:pPr>
    </w:p>
    <w:p w:rsidR="007D3927" w:rsidRPr="00DF7189" w:rsidRDefault="007D3927" w:rsidP="007D3927">
      <w:pPr>
        <w:rPr>
          <w:b/>
          <w:sz w:val="16"/>
          <w:szCs w:val="16"/>
        </w:rPr>
      </w:pPr>
      <w:r>
        <w:rPr>
          <w:b/>
          <w:sz w:val="16"/>
          <w:szCs w:val="16"/>
        </w:rPr>
        <w:t xml:space="preserve">   </w:t>
      </w:r>
      <w:r w:rsidRPr="00DF7189">
        <w:rPr>
          <w:b/>
          <w:sz w:val="16"/>
          <w:szCs w:val="16"/>
        </w:rPr>
        <w:t xml:space="preserve">  Tulian Paula Amalia                                                                                                                  </w:t>
      </w:r>
      <w:r>
        <w:rPr>
          <w:b/>
          <w:sz w:val="16"/>
          <w:szCs w:val="16"/>
        </w:rPr>
        <w:t xml:space="preserve">            Pérez Claudio Iván</w:t>
      </w:r>
    </w:p>
    <w:p w:rsidR="007D3927" w:rsidRPr="006327F6" w:rsidRDefault="007D3927" w:rsidP="007D3927">
      <w:pPr>
        <w:rPr>
          <w:b/>
          <w:sz w:val="16"/>
          <w:szCs w:val="16"/>
        </w:rPr>
      </w:pPr>
      <w:r w:rsidRPr="00DF7189">
        <w:rPr>
          <w:b/>
          <w:sz w:val="16"/>
          <w:szCs w:val="16"/>
        </w:rPr>
        <w:t xml:space="preserve">      Secretaria del HCD                                                                                                                              Presidente   del  HCD</w:t>
      </w:r>
    </w:p>
    <w:p w:rsidR="007D3927" w:rsidRPr="00DF7189" w:rsidRDefault="007D3927" w:rsidP="007D3927">
      <w:pPr>
        <w:jc w:val="both"/>
        <w:rPr>
          <w:shd w:val="clear" w:color="auto" w:fill="FFFFFF"/>
        </w:rPr>
      </w:pPr>
    </w:p>
    <w:p w:rsidR="00121BC4" w:rsidRDefault="007D3927" w:rsidP="00121BC4">
      <w:pPr>
        <w:rPr>
          <w:sz w:val="24"/>
          <w:szCs w:val="24"/>
        </w:rPr>
      </w:pPr>
      <w:r w:rsidRPr="0062681F">
        <w:rPr>
          <w:sz w:val="24"/>
          <w:szCs w:val="24"/>
        </w:rPr>
        <w:t xml:space="preserve">Dada en la Sala de Sesiones del Honorable Concejo Deliberante de la Municipalidad de San Marcos Sierras, </w:t>
      </w:r>
      <w:r>
        <w:rPr>
          <w:sz w:val="24"/>
          <w:szCs w:val="24"/>
        </w:rPr>
        <w:t>en Sesión Ordinaria de fecha  10/08/18</w:t>
      </w:r>
      <w:r w:rsidRPr="0062681F">
        <w:rPr>
          <w:sz w:val="24"/>
          <w:szCs w:val="24"/>
        </w:rPr>
        <w:t xml:space="preserve"> y Aprobada por Unanimidad.</w:t>
      </w:r>
      <w:r>
        <w:rPr>
          <w:sz w:val="24"/>
          <w:szCs w:val="24"/>
        </w:rPr>
        <w:t>-</w:t>
      </w:r>
    </w:p>
    <w:sectPr w:rsidR="00121BC4" w:rsidSect="005859CF">
      <w:headerReference w:type="default" r:id="rId6"/>
      <w:pgSz w:w="11907" w:h="16839" w:code="9"/>
      <w:pgMar w:top="1418" w:right="1701" w:bottom="1418" w:left="1701"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FF" w:rsidRDefault="008824FF" w:rsidP="000C5224">
      <w:r>
        <w:separator/>
      </w:r>
    </w:p>
  </w:endnote>
  <w:endnote w:type="continuationSeparator" w:id="1">
    <w:p w:rsidR="008824FF" w:rsidRDefault="008824FF" w:rsidP="000C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FF" w:rsidRDefault="008824FF" w:rsidP="000C5224">
      <w:r>
        <w:separator/>
      </w:r>
    </w:p>
  </w:footnote>
  <w:footnote w:type="continuationSeparator" w:id="1">
    <w:p w:rsidR="008824FF" w:rsidRDefault="008824FF" w:rsidP="000C5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24" w:rsidRPr="00080BD9" w:rsidRDefault="000C5224" w:rsidP="000C5224">
    <w:pPr>
      <w:pStyle w:val="Sinespaciado"/>
      <w:jc w:val="center"/>
      <w:rPr>
        <w:rFonts w:ascii="Times New Roman" w:hAnsi="Times New Roman" w:cs="Times New Roman"/>
        <w:b/>
        <w:sz w:val="24"/>
        <w:szCs w:val="24"/>
        <w:u w:val="single"/>
      </w:rPr>
    </w:pPr>
    <w:r w:rsidRPr="00080BD9">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page">
            <wp:posOffset>1406770</wp:posOffset>
          </wp:positionH>
          <wp:positionV relativeFrom="margin">
            <wp:posOffset>-819659</wp:posOffset>
          </wp:positionV>
          <wp:extent cx="612950" cy="844061"/>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12950" cy="844061"/>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u w:val="single"/>
      </w:rPr>
      <w:t>HONORABLE CONCEJO DELIBERANTE</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Municipalidad de San Marcos Sierras</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Libertad 833 – 5282 – San Marcos Sierras</w:t>
    </w:r>
  </w:p>
  <w:p w:rsidR="000C5224" w:rsidRPr="000C5224"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noProof/>
        <w:sz w:val="24"/>
        <w:szCs w:val="24"/>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C5224"/>
    <w:rsid w:val="00014BC6"/>
    <w:rsid w:val="000521B4"/>
    <w:rsid w:val="00091072"/>
    <w:rsid w:val="000B55DF"/>
    <w:rsid w:val="000B75B8"/>
    <w:rsid w:val="000C5224"/>
    <w:rsid w:val="00100364"/>
    <w:rsid w:val="00121BC4"/>
    <w:rsid w:val="001546B2"/>
    <w:rsid w:val="00177E85"/>
    <w:rsid w:val="001A08C6"/>
    <w:rsid w:val="001A15FD"/>
    <w:rsid w:val="00270F37"/>
    <w:rsid w:val="002A5ABE"/>
    <w:rsid w:val="002E2A6A"/>
    <w:rsid w:val="0030525E"/>
    <w:rsid w:val="00311DF0"/>
    <w:rsid w:val="00343E42"/>
    <w:rsid w:val="00345BE8"/>
    <w:rsid w:val="003F0D73"/>
    <w:rsid w:val="004B23A1"/>
    <w:rsid w:val="004B4A15"/>
    <w:rsid w:val="004D35CD"/>
    <w:rsid w:val="004E490D"/>
    <w:rsid w:val="005261DB"/>
    <w:rsid w:val="00553A0C"/>
    <w:rsid w:val="00561B19"/>
    <w:rsid w:val="0057218C"/>
    <w:rsid w:val="005859CF"/>
    <w:rsid w:val="005B26FF"/>
    <w:rsid w:val="005B4CEA"/>
    <w:rsid w:val="005C06C0"/>
    <w:rsid w:val="005F04A1"/>
    <w:rsid w:val="00624A8B"/>
    <w:rsid w:val="0063268E"/>
    <w:rsid w:val="006327F6"/>
    <w:rsid w:val="006706EF"/>
    <w:rsid w:val="006928FC"/>
    <w:rsid w:val="006D2ADF"/>
    <w:rsid w:val="006E25B8"/>
    <w:rsid w:val="00715FB2"/>
    <w:rsid w:val="0073655D"/>
    <w:rsid w:val="0074624A"/>
    <w:rsid w:val="0078365E"/>
    <w:rsid w:val="007D3927"/>
    <w:rsid w:val="008222E2"/>
    <w:rsid w:val="00842A56"/>
    <w:rsid w:val="00871F33"/>
    <w:rsid w:val="008824FF"/>
    <w:rsid w:val="008F7BCC"/>
    <w:rsid w:val="00957DC9"/>
    <w:rsid w:val="009A0A4B"/>
    <w:rsid w:val="009A0DB4"/>
    <w:rsid w:val="009D624F"/>
    <w:rsid w:val="00A109DD"/>
    <w:rsid w:val="00A65460"/>
    <w:rsid w:val="00A91F3D"/>
    <w:rsid w:val="00AB5BDB"/>
    <w:rsid w:val="00B43710"/>
    <w:rsid w:val="00B851E3"/>
    <w:rsid w:val="00B9130D"/>
    <w:rsid w:val="00BC78DD"/>
    <w:rsid w:val="00BD1B30"/>
    <w:rsid w:val="00C35032"/>
    <w:rsid w:val="00CA5E28"/>
    <w:rsid w:val="00CA758F"/>
    <w:rsid w:val="00CB2076"/>
    <w:rsid w:val="00CB45B5"/>
    <w:rsid w:val="00CF4E55"/>
    <w:rsid w:val="00D517EF"/>
    <w:rsid w:val="00D7374D"/>
    <w:rsid w:val="00D7513B"/>
    <w:rsid w:val="00D76B34"/>
    <w:rsid w:val="00DC1670"/>
    <w:rsid w:val="00DD6AC2"/>
    <w:rsid w:val="00E22AEB"/>
    <w:rsid w:val="00E433EC"/>
    <w:rsid w:val="00E62BF4"/>
    <w:rsid w:val="00E677C3"/>
    <w:rsid w:val="00F46D0A"/>
    <w:rsid w:val="00FC4B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24"/>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0C5224"/>
  </w:style>
  <w:style w:type="paragraph" w:styleId="Piedepgina">
    <w:name w:val="footer"/>
    <w:basedOn w:val="Normal"/>
    <w:link w:val="Piedepgina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0C5224"/>
  </w:style>
  <w:style w:type="paragraph" w:styleId="Sinespaciado">
    <w:name w:val="No Spacing"/>
    <w:uiPriority w:val="1"/>
    <w:qFormat/>
    <w:rsid w:val="000C5224"/>
    <w:pPr>
      <w:spacing w:after="0" w:line="240" w:lineRule="auto"/>
    </w:pPr>
  </w:style>
  <w:style w:type="table" w:styleId="Tablaconcuadrcula">
    <w:name w:val="Table Grid"/>
    <w:basedOn w:val="Tablanormal"/>
    <w:uiPriority w:val="39"/>
    <w:rsid w:val="00CF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7D3927"/>
    <w:pPr>
      <w:jc w:val="center"/>
    </w:pPr>
    <w:rPr>
      <w:b/>
      <w:sz w:val="24"/>
      <w:lang w:val="es-AR" w:eastAsia="es-ES"/>
    </w:rPr>
  </w:style>
  <w:style w:type="character" w:customStyle="1" w:styleId="TtuloCar">
    <w:name w:val="Título Car"/>
    <w:basedOn w:val="Fuentedeprrafopredeter"/>
    <w:link w:val="Ttulo"/>
    <w:rsid w:val="007D3927"/>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2017-07-20T13:10:00Z</cp:lastPrinted>
  <dcterms:created xsi:type="dcterms:W3CDTF">2018-08-23T20:40:00Z</dcterms:created>
  <dcterms:modified xsi:type="dcterms:W3CDTF">2018-08-23T20:40:00Z</dcterms:modified>
</cp:coreProperties>
</file>