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88" w:rsidRDefault="00B84888" w:rsidP="00B84888">
      <w:pPr>
        <w:rPr>
          <w:sz w:val="24"/>
          <w:szCs w:val="24"/>
        </w:rPr>
      </w:pPr>
    </w:p>
    <w:p w:rsidR="00686C3C" w:rsidRDefault="00686C3C" w:rsidP="00686C3C">
      <w:pPr>
        <w:pStyle w:val="Sinespaciado"/>
        <w:rPr>
          <w:rFonts w:ascii="Times New Roman" w:hAnsi="Times New Roman" w:cs="Times New Roman"/>
          <w:sz w:val="24"/>
          <w:szCs w:val="24"/>
        </w:rPr>
      </w:pPr>
      <w:r w:rsidRPr="00686C3C">
        <w:rPr>
          <w:rFonts w:ascii="Times New Roman" w:hAnsi="Times New Roman" w:cs="Times New Roman"/>
          <w:b/>
          <w:sz w:val="24"/>
          <w:szCs w:val="24"/>
          <w:u w:val="single"/>
        </w:rPr>
        <w:t>VISTO:</w:t>
      </w:r>
      <w:r>
        <w:rPr>
          <w:rFonts w:ascii="Times New Roman" w:hAnsi="Times New Roman" w:cs="Times New Roman"/>
          <w:sz w:val="24"/>
          <w:szCs w:val="24"/>
        </w:rPr>
        <w:t xml:space="preserve"> La necesidad de actualizar la autorización otorgada bajo ordenanza  Nº 574/09 a la empresa MAXCOM Internet, cuya titular era la Sra. Verónica Mabel Figliolo y en la actualidad pertenece al Sr. Nahuel Osella bajo el nombre de fantasía INDOT Internet.</w:t>
      </w:r>
    </w:p>
    <w:p w:rsidR="00686C3C" w:rsidRDefault="00686C3C" w:rsidP="00686C3C">
      <w:pPr>
        <w:pStyle w:val="Sinespaciado"/>
        <w:rPr>
          <w:rFonts w:ascii="Times New Roman" w:hAnsi="Times New Roman" w:cs="Times New Roman"/>
          <w:sz w:val="24"/>
          <w:szCs w:val="24"/>
        </w:rPr>
      </w:pPr>
    </w:p>
    <w:p w:rsidR="00686C3C" w:rsidRPr="00686C3C" w:rsidRDefault="00686C3C" w:rsidP="00686C3C">
      <w:pPr>
        <w:pStyle w:val="Sinespaciado"/>
        <w:rPr>
          <w:rFonts w:ascii="Times New Roman" w:hAnsi="Times New Roman" w:cs="Times New Roman"/>
          <w:b/>
          <w:sz w:val="24"/>
          <w:szCs w:val="24"/>
          <w:u w:val="single"/>
        </w:rPr>
      </w:pPr>
      <w:r w:rsidRPr="00686C3C">
        <w:rPr>
          <w:rFonts w:ascii="Times New Roman" w:hAnsi="Times New Roman" w:cs="Times New Roman"/>
          <w:b/>
          <w:sz w:val="24"/>
          <w:szCs w:val="24"/>
          <w:u w:val="single"/>
        </w:rPr>
        <w:t>Y CONSIDERANDO:</w:t>
      </w:r>
      <w:r>
        <w:rPr>
          <w:rFonts w:ascii="Times New Roman" w:hAnsi="Times New Roman" w:cs="Times New Roman"/>
          <w:sz w:val="24"/>
          <w:szCs w:val="24"/>
        </w:rPr>
        <w:t xml:space="preserve"> La necesidad de implementar modificaciones en la Ordenanza Nº 574/09 que otorgaba autorización a la Sra. Verónica Mabel Figliolo, titular de la empresa MAXCOM internet. Lo que en la actualidad dicha empresa ha sido adquirida por el Sr. Nahuel Osella, bajo el nombre de fantasía INDOT Internet.</w:t>
      </w:r>
    </w:p>
    <w:p w:rsidR="00686C3C" w:rsidRDefault="00686C3C" w:rsidP="00686C3C">
      <w:pPr>
        <w:pStyle w:val="Sinespaciado"/>
        <w:rPr>
          <w:rFonts w:ascii="Times New Roman" w:hAnsi="Times New Roman" w:cs="Times New Roman"/>
          <w:sz w:val="24"/>
          <w:szCs w:val="24"/>
        </w:rPr>
      </w:pPr>
      <w:r>
        <w:rPr>
          <w:rFonts w:ascii="Times New Roman" w:hAnsi="Times New Roman" w:cs="Times New Roman"/>
          <w:sz w:val="24"/>
          <w:szCs w:val="24"/>
        </w:rPr>
        <w:t xml:space="preserve">                                       Que por el crecimiento en la población y la excesiva  demanda del servicio de internet, es de vital importancia reparar y regularizar las conexiones que se encuentran en el Cerro Alfa. Lo que esto conlleva a la ejecución de obras civiles y eléctricas para la instalación de nuevos equipos, cajas y tableros reglamentarios en el edificio. </w:t>
      </w:r>
    </w:p>
    <w:p w:rsidR="00686C3C" w:rsidRDefault="00686C3C" w:rsidP="00686C3C">
      <w:pPr>
        <w:pStyle w:val="Sinespaciado"/>
        <w:rPr>
          <w:rFonts w:ascii="Times New Roman" w:hAnsi="Times New Roman" w:cs="Times New Roman"/>
          <w:sz w:val="24"/>
          <w:szCs w:val="24"/>
        </w:rPr>
      </w:pPr>
    </w:p>
    <w:p w:rsidR="00686C3C" w:rsidRDefault="00686C3C" w:rsidP="00686C3C">
      <w:pPr>
        <w:pStyle w:val="Sinespaciado"/>
        <w:rPr>
          <w:rFonts w:ascii="Times New Roman" w:hAnsi="Times New Roman" w:cs="Times New Roman"/>
          <w:caps/>
          <w:sz w:val="24"/>
          <w:szCs w:val="24"/>
        </w:rPr>
      </w:pPr>
      <w:r>
        <w:rPr>
          <w:rFonts w:ascii="Times New Roman" w:hAnsi="Times New Roman" w:cs="Times New Roman"/>
          <w:caps/>
          <w:sz w:val="24"/>
          <w:szCs w:val="24"/>
        </w:rPr>
        <w:t xml:space="preserve">El Honorable Concejo Deliberante de la localidad de San Marcos Sierras, sanciona con fuerza de </w:t>
      </w:r>
    </w:p>
    <w:p w:rsidR="00686C3C" w:rsidRDefault="00686C3C" w:rsidP="00686C3C">
      <w:pPr>
        <w:pStyle w:val="Sinespaciado"/>
        <w:rPr>
          <w:rFonts w:ascii="Times New Roman" w:hAnsi="Times New Roman" w:cs="Times New Roman"/>
          <w:sz w:val="24"/>
          <w:szCs w:val="24"/>
        </w:rPr>
      </w:pPr>
    </w:p>
    <w:p w:rsidR="00686C3C" w:rsidRPr="00642134" w:rsidRDefault="00686C3C" w:rsidP="00642134">
      <w:pPr>
        <w:pStyle w:val="Sinespaciado"/>
        <w:jc w:val="center"/>
        <w:rPr>
          <w:rFonts w:ascii="Times New Roman" w:hAnsi="Times New Roman" w:cs="Times New Roman"/>
          <w:b/>
          <w:sz w:val="24"/>
          <w:szCs w:val="24"/>
        </w:rPr>
      </w:pPr>
      <w:r>
        <w:rPr>
          <w:rFonts w:ascii="Times New Roman" w:hAnsi="Times New Roman" w:cs="Times New Roman"/>
          <w:b/>
          <w:sz w:val="24"/>
          <w:szCs w:val="24"/>
        </w:rPr>
        <w:t>ORDENANZA</w:t>
      </w:r>
      <w:r w:rsidR="00642134">
        <w:rPr>
          <w:rFonts w:ascii="Times New Roman" w:hAnsi="Times New Roman" w:cs="Times New Roman"/>
          <w:b/>
          <w:sz w:val="24"/>
          <w:szCs w:val="24"/>
        </w:rPr>
        <w:t xml:space="preserve"> Nº876/2018</w:t>
      </w:r>
    </w:p>
    <w:p w:rsidR="00686C3C" w:rsidRDefault="00686C3C" w:rsidP="00686C3C">
      <w:pPr>
        <w:pStyle w:val="Sinespaciado"/>
        <w:rPr>
          <w:rFonts w:ascii="Times New Roman" w:hAnsi="Times New Roman" w:cs="Times New Roman"/>
          <w:sz w:val="24"/>
          <w:szCs w:val="24"/>
        </w:rPr>
      </w:pPr>
    </w:p>
    <w:p w:rsidR="00686C3C" w:rsidRDefault="00686C3C" w:rsidP="00686C3C">
      <w:pPr>
        <w:pStyle w:val="Sinespaciado"/>
        <w:rPr>
          <w:rFonts w:ascii="Times New Roman" w:hAnsi="Times New Roman" w:cs="Times New Roman"/>
          <w:sz w:val="24"/>
          <w:szCs w:val="24"/>
        </w:rPr>
      </w:pPr>
      <w:r w:rsidRPr="00686C3C">
        <w:rPr>
          <w:rFonts w:ascii="Times New Roman" w:hAnsi="Times New Roman" w:cs="Times New Roman"/>
          <w:b/>
          <w:sz w:val="24"/>
          <w:szCs w:val="24"/>
          <w:u w:val="single"/>
        </w:rPr>
        <w:t>ARTÍCULO 1°:</w:t>
      </w:r>
      <w:r>
        <w:rPr>
          <w:rFonts w:ascii="Times New Roman" w:hAnsi="Times New Roman" w:cs="Times New Roman"/>
          <w:sz w:val="24"/>
          <w:szCs w:val="24"/>
        </w:rPr>
        <w:t xml:space="preserve"> Autorícese a la Empresa INDOT internet, cuyo titular es el Sr. Nahuel Osella Cuil nº 20-29.687.992-5, a  la ejecución de obras civiles y eléctricas para la instalación de nuevos equipos, cajas y tableros reglamentarios en el interior del edificio ubicado en el Cerro Alfa, para reparar y regularizar las conexiones del suministro eléctrico.</w:t>
      </w:r>
    </w:p>
    <w:p w:rsidR="00686C3C" w:rsidRDefault="00686C3C" w:rsidP="00686C3C">
      <w:pPr>
        <w:pStyle w:val="Sinespaciado"/>
        <w:rPr>
          <w:rFonts w:ascii="Times New Roman" w:hAnsi="Times New Roman" w:cs="Times New Roman"/>
          <w:sz w:val="24"/>
          <w:szCs w:val="24"/>
        </w:rPr>
      </w:pPr>
      <w:r w:rsidRPr="00686C3C">
        <w:rPr>
          <w:rFonts w:ascii="Times New Roman" w:hAnsi="Times New Roman" w:cs="Times New Roman"/>
          <w:b/>
          <w:sz w:val="24"/>
          <w:szCs w:val="24"/>
          <w:u w:val="single"/>
        </w:rPr>
        <w:t>ARTICULO 2º:</w:t>
      </w:r>
      <w:r>
        <w:rPr>
          <w:rFonts w:ascii="Times New Roman" w:hAnsi="Times New Roman" w:cs="Times New Roman"/>
          <w:sz w:val="24"/>
          <w:szCs w:val="24"/>
        </w:rPr>
        <w:t xml:space="preserve"> Autorícese al Sr. Nahuel Osella para la instalación de un grupo de medición con lugar para cuatro medidores eléctricos y puesta a tierra</w:t>
      </w:r>
      <w:bookmarkStart w:id="0" w:name="_GoBack"/>
      <w:bookmarkEnd w:id="0"/>
      <w:r>
        <w:rPr>
          <w:rFonts w:ascii="Times New Roman" w:hAnsi="Times New Roman" w:cs="Times New Roman"/>
          <w:sz w:val="24"/>
          <w:szCs w:val="24"/>
        </w:rPr>
        <w:t xml:space="preserve"> según las reglamentaciones de la Cooperativa Limitada de Electricidad, el ERSET y AEA.</w:t>
      </w:r>
    </w:p>
    <w:p w:rsidR="00686C3C" w:rsidRPr="00686C3C" w:rsidRDefault="00686C3C" w:rsidP="00686C3C">
      <w:pPr>
        <w:pStyle w:val="Sinespaciado"/>
        <w:rPr>
          <w:rFonts w:ascii="Times New Roman" w:hAnsi="Times New Roman" w:cs="Times New Roman"/>
          <w:sz w:val="24"/>
          <w:szCs w:val="24"/>
        </w:rPr>
      </w:pPr>
      <w:r w:rsidRPr="00686C3C">
        <w:rPr>
          <w:rFonts w:ascii="Times New Roman" w:hAnsi="Times New Roman" w:cs="Times New Roman"/>
          <w:b/>
          <w:sz w:val="24"/>
          <w:szCs w:val="24"/>
          <w:u w:val="single"/>
        </w:rPr>
        <w:t>ARTÍCULO 3°</w:t>
      </w:r>
      <w:r>
        <w:rPr>
          <w:rFonts w:ascii="Times New Roman" w:hAnsi="Times New Roman" w:cs="Times New Roman"/>
          <w:b/>
          <w:sz w:val="24"/>
          <w:szCs w:val="24"/>
          <w:u w:val="single"/>
        </w:rPr>
        <w:t xml:space="preserve">: </w:t>
      </w:r>
      <w:r w:rsidRPr="00686C3C">
        <w:rPr>
          <w:rFonts w:ascii="Times New Roman" w:hAnsi="Times New Roman" w:cs="Times New Roman"/>
          <w:sz w:val="24"/>
          <w:szCs w:val="24"/>
        </w:rPr>
        <w:t>El</w:t>
      </w:r>
      <w:r>
        <w:rPr>
          <w:rFonts w:ascii="Times New Roman" w:hAnsi="Times New Roman" w:cs="Times New Roman"/>
          <w:sz w:val="24"/>
          <w:szCs w:val="24"/>
        </w:rPr>
        <w:t xml:space="preserve"> personal encargado de dicha obra será contratado por el Sr. Nahuel Osella, el mismo deberá presentar matricula y ART antes de comenzar la obra en la Municipalidad de San Marcos Sierras.-</w:t>
      </w:r>
    </w:p>
    <w:p w:rsidR="00686C3C" w:rsidRPr="00686C3C" w:rsidRDefault="00686C3C" w:rsidP="00686C3C">
      <w:pPr>
        <w:pStyle w:val="Sinespaciado"/>
        <w:rPr>
          <w:rFonts w:ascii="Times New Roman" w:hAnsi="Times New Roman" w:cs="Times New Roman"/>
          <w:sz w:val="24"/>
          <w:szCs w:val="24"/>
        </w:rPr>
      </w:pPr>
      <w:r>
        <w:rPr>
          <w:rFonts w:ascii="Times New Roman" w:hAnsi="Times New Roman" w:cs="Times New Roman"/>
          <w:b/>
          <w:sz w:val="24"/>
          <w:szCs w:val="24"/>
          <w:u w:val="single"/>
        </w:rPr>
        <w:t>ARTÍCULO 4</w:t>
      </w:r>
      <w:r w:rsidRPr="00686C3C">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Pr>
          <w:rFonts w:ascii="Times New Roman" w:hAnsi="Times New Roman" w:cs="Times New Roman"/>
          <w:sz w:val="24"/>
          <w:szCs w:val="24"/>
        </w:rPr>
        <w:t>El DEM quedara exento ante cualquier tipo de accidente que pudiera ocurrir durante la obra.-</w:t>
      </w:r>
    </w:p>
    <w:p w:rsidR="00642134" w:rsidRPr="00D97808" w:rsidRDefault="00686C3C" w:rsidP="00642134">
      <w:pPr>
        <w:pStyle w:val="Sinespaciado"/>
        <w:rPr>
          <w:rFonts w:ascii="Times New Roman" w:hAnsi="Times New Roman" w:cs="Times New Roman"/>
        </w:rPr>
      </w:pPr>
      <w:r>
        <w:rPr>
          <w:rFonts w:ascii="Times New Roman" w:hAnsi="Times New Roman" w:cs="Times New Roman"/>
          <w:b/>
          <w:sz w:val="24"/>
          <w:szCs w:val="24"/>
          <w:u w:val="single"/>
        </w:rPr>
        <w:t>ARTÍCULO 5</w:t>
      </w:r>
      <w:r w:rsidRPr="00686C3C">
        <w:rPr>
          <w:rFonts w:ascii="Times New Roman" w:hAnsi="Times New Roman" w:cs="Times New Roman"/>
          <w:b/>
          <w:sz w:val="24"/>
          <w:szCs w:val="24"/>
          <w:u w:val="single"/>
        </w:rPr>
        <w:t>°</w:t>
      </w:r>
      <w:r>
        <w:rPr>
          <w:rFonts w:ascii="Times New Roman" w:hAnsi="Times New Roman" w:cs="Times New Roman"/>
          <w:b/>
          <w:sz w:val="24"/>
          <w:szCs w:val="24"/>
          <w:u w:val="single"/>
        </w:rPr>
        <w:t>:</w:t>
      </w:r>
      <w:r w:rsidR="00642134">
        <w:rPr>
          <w:rFonts w:ascii="Times New Roman" w:hAnsi="Times New Roman" w:cs="Times New Roman"/>
          <w:sz w:val="24"/>
          <w:szCs w:val="24"/>
        </w:rPr>
        <w:t xml:space="preserve"> </w:t>
      </w:r>
      <w:r w:rsidR="00642134" w:rsidRPr="00D97808">
        <w:rPr>
          <w:rFonts w:ascii="Times New Roman" w:hAnsi="Times New Roman" w:cs="Times New Roman"/>
        </w:rPr>
        <w:t>Comuníquese, Publíquese, Dése al Registro Municipal y Archívese.-</w:t>
      </w:r>
    </w:p>
    <w:p w:rsidR="00642134" w:rsidRPr="00D97808" w:rsidRDefault="00642134" w:rsidP="00642134">
      <w:pPr>
        <w:pStyle w:val="Sinespaciado"/>
        <w:rPr>
          <w:rFonts w:ascii="Times New Roman" w:hAnsi="Times New Roman" w:cs="Times New Roman"/>
        </w:rPr>
      </w:pPr>
      <w:r w:rsidRPr="00D97808">
        <w:rPr>
          <w:rFonts w:ascii="Times New Roman" w:hAnsi="Times New Roman" w:cs="Times New Roman"/>
        </w:rPr>
        <w:t>San Marcos Sierras 13 de  Junio de 2018.-</w:t>
      </w:r>
    </w:p>
    <w:p w:rsidR="00642134" w:rsidRPr="00D97808" w:rsidRDefault="00642134" w:rsidP="00642134">
      <w:pPr>
        <w:pStyle w:val="Sinespaciado"/>
        <w:rPr>
          <w:rFonts w:ascii="Times New Roman" w:hAnsi="Times New Roman" w:cs="Times New Roman"/>
        </w:rPr>
      </w:pPr>
    </w:p>
    <w:p w:rsidR="00642134" w:rsidRPr="005831E7" w:rsidRDefault="00642134" w:rsidP="00642134">
      <w:pPr>
        <w:jc w:val="both"/>
      </w:pPr>
    </w:p>
    <w:p w:rsidR="00642134" w:rsidRPr="005831E7" w:rsidRDefault="00642134" w:rsidP="00642134">
      <w:pPr>
        <w:jc w:val="both"/>
      </w:pPr>
    </w:p>
    <w:p w:rsidR="00642134" w:rsidRPr="005831E7" w:rsidRDefault="00642134" w:rsidP="00642134">
      <w:pPr>
        <w:rPr>
          <w:b/>
          <w:sz w:val="16"/>
          <w:szCs w:val="16"/>
        </w:rPr>
      </w:pPr>
      <w:r w:rsidRPr="005831E7">
        <w:rPr>
          <w:sz w:val="24"/>
          <w:szCs w:val="24"/>
        </w:rPr>
        <w:t xml:space="preserve">          </w:t>
      </w:r>
      <w:r w:rsidRPr="005831E7">
        <w:rPr>
          <w:b/>
          <w:sz w:val="16"/>
          <w:szCs w:val="16"/>
        </w:rPr>
        <w:t>Tulian Paula Amalia                                                                                                            Pérez, Claudio Iván</w:t>
      </w:r>
    </w:p>
    <w:p w:rsidR="00642134" w:rsidRPr="005831E7" w:rsidRDefault="00642134" w:rsidP="00642134">
      <w:pPr>
        <w:rPr>
          <w:b/>
          <w:sz w:val="16"/>
          <w:szCs w:val="16"/>
        </w:rPr>
      </w:pPr>
      <w:r w:rsidRPr="005831E7">
        <w:rPr>
          <w:b/>
          <w:sz w:val="16"/>
          <w:szCs w:val="16"/>
        </w:rPr>
        <w:t xml:space="preserve">               Secretaria del HCD                                                                                                            Presidente   del  HCD</w:t>
      </w:r>
    </w:p>
    <w:p w:rsidR="00642134" w:rsidRPr="005831E7" w:rsidRDefault="00642134" w:rsidP="00642134">
      <w:pPr>
        <w:rPr>
          <w:b/>
          <w:sz w:val="16"/>
          <w:szCs w:val="16"/>
        </w:rPr>
      </w:pPr>
    </w:p>
    <w:p w:rsidR="00642134" w:rsidRPr="00BB11B0" w:rsidRDefault="00642134" w:rsidP="00642134">
      <w:pPr>
        <w:rPr>
          <w:sz w:val="24"/>
          <w:szCs w:val="24"/>
        </w:rPr>
      </w:pPr>
      <w:r w:rsidRPr="005831E7">
        <w:rPr>
          <w:sz w:val="24"/>
          <w:szCs w:val="24"/>
        </w:rPr>
        <w:t>Dada en la Sala de Sesiones del Honorable Concejo Deliberante de la Municipalidad de San Marcos Sierras, e</w:t>
      </w:r>
      <w:r>
        <w:rPr>
          <w:sz w:val="24"/>
          <w:szCs w:val="24"/>
        </w:rPr>
        <w:t>n Sesión  Ordinaria de fecha  13/06/18 y Aprobada por Unanimidad</w:t>
      </w:r>
      <w:r w:rsidRPr="005831E7">
        <w:rPr>
          <w:sz w:val="24"/>
          <w:szCs w:val="24"/>
        </w:rPr>
        <w:t>.-</w:t>
      </w:r>
    </w:p>
    <w:p w:rsidR="00686C3C" w:rsidRDefault="00686C3C" w:rsidP="00686C3C">
      <w:pPr>
        <w:pStyle w:val="Sinespaciado"/>
        <w:rPr>
          <w:rFonts w:ascii="Times New Roman" w:hAnsi="Times New Roman" w:cs="Times New Roman"/>
          <w:sz w:val="24"/>
          <w:szCs w:val="24"/>
        </w:rPr>
      </w:pPr>
    </w:p>
    <w:p w:rsidR="00B84888" w:rsidRDefault="00B84888" w:rsidP="00B84888">
      <w:pPr>
        <w:jc w:val="both"/>
        <w:rPr>
          <w:b/>
          <w:sz w:val="18"/>
          <w:szCs w:val="18"/>
        </w:rPr>
      </w:pPr>
    </w:p>
    <w:p w:rsidR="0017084D" w:rsidRDefault="0017084D" w:rsidP="00B84888">
      <w:pPr>
        <w:rPr>
          <w:b/>
          <w:sz w:val="24"/>
          <w:u w:val="thick"/>
        </w:rPr>
      </w:pPr>
    </w:p>
    <w:p w:rsidR="0017084D" w:rsidRDefault="0017084D" w:rsidP="0017084D">
      <w:pPr>
        <w:rPr>
          <w:b/>
          <w:sz w:val="24"/>
          <w:u w:val="thick"/>
        </w:rPr>
      </w:pPr>
    </w:p>
    <w:p w:rsidR="003E5DDE" w:rsidRDefault="003E5DDE" w:rsidP="003E5DDE">
      <w:pPr>
        <w:rPr>
          <w:b/>
          <w:sz w:val="24"/>
          <w:u w:val="thick"/>
        </w:rPr>
      </w:pPr>
    </w:p>
    <w:p w:rsidR="0017084D" w:rsidRDefault="0017084D" w:rsidP="003E5DDE">
      <w:pPr>
        <w:rPr>
          <w:b/>
          <w:sz w:val="24"/>
          <w:u w:val="thick"/>
        </w:rPr>
      </w:pPr>
    </w:p>
    <w:p w:rsidR="0017084D" w:rsidRDefault="0017084D" w:rsidP="003E5DDE">
      <w:pPr>
        <w:rPr>
          <w:b/>
          <w:sz w:val="24"/>
          <w:u w:val="thick"/>
        </w:rPr>
      </w:pPr>
    </w:p>
    <w:sectPr w:rsidR="0017084D" w:rsidSect="003D1440">
      <w:headerReference w:type="default" r:id="rId6"/>
      <w:pgSz w:w="11907" w:h="16839" w:code="9"/>
      <w:pgMar w:top="851" w:right="1418" w:bottom="851" w:left="1418"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E78" w:rsidRDefault="00590E78" w:rsidP="003D1440">
      <w:r>
        <w:separator/>
      </w:r>
    </w:p>
  </w:endnote>
  <w:endnote w:type="continuationSeparator" w:id="1">
    <w:p w:rsidR="00590E78" w:rsidRDefault="00590E78" w:rsidP="003D14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E78" w:rsidRDefault="00590E78" w:rsidP="003D1440">
      <w:r>
        <w:separator/>
      </w:r>
    </w:p>
  </w:footnote>
  <w:footnote w:type="continuationSeparator" w:id="1">
    <w:p w:rsidR="00590E78" w:rsidRDefault="00590E78" w:rsidP="003D1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440" w:rsidRPr="003D1440" w:rsidRDefault="003D1440" w:rsidP="003D1440">
    <w:pPr>
      <w:pStyle w:val="Sinespaciado"/>
      <w:jc w:val="center"/>
      <w:rPr>
        <w:rFonts w:ascii="Georgia" w:hAnsi="Georgia"/>
        <w:b/>
        <w:sz w:val="24"/>
        <w:szCs w:val="24"/>
        <w:u w:val="single"/>
      </w:rPr>
    </w:pPr>
    <w:r>
      <w:rPr>
        <w:rFonts w:ascii="Georgia" w:hAnsi="Georgia"/>
        <w:b/>
        <w:noProof/>
        <w:sz w:val="24"/>
        <w:szCs w:val="24"/>
        <w:u w:val="single"/>
        <w:lang w:eastAsia="es-AR"/>
      </w:rPr>
      <w:drawing>
        <wp:anchor distT="36576" distB="36576" distL="36576" distR="36576" simplePos="0" relativeHeight="251661312" behindDoc="0" locked="0" layoutInCell="1" allowOverlap="1">
          <wp:simplePos x="0" y="0"/>
          <wp:positionH relativeFrom="page">
            <wp:posOffset>1085850</wp:posOffset>
          </wp:positionH>
          <wp:positionV relativeFrom="margin">
            <wp:posOffset>-940435</wp:posOffset>
          </wp:positionV>
          <wp:extent cx="600075" cy="847725"/>
          <wp:effectExtent l="0" t="0" r="9525" b="0"/>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noFill/>
                    <a:miter lim="800000"/>
                    <a:headEnd/>
                    <a:tailEnd/>
                  </a:ln>
                  <a:effectLst/>
                </pic:spPr>
              </pic:pic>
            </a:graphicData>
          </a:graphic>
        </wp:anchor>
      </w:drawing>
    </w:r>
    <w:r>
      <w:rPr>
        <w:rFonts w:ascii="Georgia" w:hAnsi="Georgia"/>
        <w:b/>
        <w:noProof/>
        <w:sz w:val="24"/>
        <w:szCs w:val="24"/>
        <w:u w:val="single"/>
        <w:lang w:eastAsia="es-AR"/>
      </w:rPr>
      <w:drawing>
        <wp:anchor distT="36576" distB="36576" distL="36576" distR="36576" simplePos="0" relativeHeight="251660288" behindDoc="0" locked="0" layoutInCell="1" allowOverlap="1">
          <wp:simplePos x="0" y="0"/>
          <wp:positionH relativeFrom="column">
            <wp:posOffset>4633595</wp:posOffset>
          </wp:positionH>
          <wp:positionV relativeFrom="paragraph">
            <wp:posOffset>67945</wp:posOffset>
          </wp:positionV>
          <wp:extent cx="1019175" cy="647700"/>
          <wp:effectExtent l="19050" t="0" r="9525"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sidRPr="003D1440">
      <w:rPr>
        <w:rFonts w:ascii="Georgia" w:hAnsi="Georgia"/>
        <w:b/>
        <w:sz w:val="24"/>
        <w:szCs w:val="24"/>
        <w:u w:val="single"/>
      </w:rPr>
      <w:t>HONORABLE CONCEJO DELIBERANTE</w:t>
    </w:r>
  </w:p>
  <w:p w:rsidR="003D1440" w:rsidRPr="003D1440" w:rsidRDefault="003D1440" w:rsidP="003D1440">
    <w:pPr>
      <w:pStyle w:val="Sinespaciado"/>
      <w:jc w:val="center"/>
      <w:rPr>
        <w:rFonts w:ascii="Georgia" w:hAnsi="Georgia"/>
        <w:sz w:val="24"/>
        <w:szCs w:val="24"/>
      </w:rPr>
    </w:pPr>
    <w:r w:rsidRPr="003D1440">
      <w:rPr>
        <w:rFonts w:ascii="Georgia" w:hAnsi="Georgia"/>
        <w:sz w:val="24"/>
        <w:szCs w:val="24"/>
      </w:rPr>
      <w:t>Municipalidad de San Marcos Sierras</w:t>
    </w:r>
  </w:p>
  <w:p w:rsidR="003D1440" w:rsidRPr="003D1440" w:rsidRDefault="003D1440" w:rsidP="003D1440">
    <w:pPr>
      <w:pStyle w:val="Sinespaciado"/>
      <w:jc w:val="center"/>
      <w:rPr>
        <w:rFonts w:ascii="Georgia" w:hAnsi="Georgia"/>
        <w:sz w:val="24"/>
        <w:szCs w:val="24"/>
      </w:rPr>
    </w:pPr>
    <w:r w:rsidRPr="003D1440">
      <w:rPr>
        <w:rFonts w:ascii="Georgia" w:hAnsi="Georgia"/>
        <w:sz w:val="24"/>
        <w:szCs w:val="24"/>
      </w:rPr>
      <w:t>Libertad 833 – 5282 – San Marcos Sierras</w:t>
    </w:r>
  </w:p>
  <w:p w:rsidR="003D1440" w:rsidRDefault="003D1440" w:rsidP="00686C3C">
    <w:pPr>
      <w:pStyle w:val="Sinespaciado"/>
      <w:jc w:val="center"/>
      <w:rPr>
        <w:rFonts w:ascii="Georgia" w:hAnsi="Georgia"/>
        <w:sz w:val="24"/>
        <w:szCs w:val="24"/>
      </w:rPr>
    </w:pPr>
    <w:r w:rsidRPr="003D1440">
      <w:rPr>
        <w:rFonts w:ascii="Georgia" w:hAnsi="Georgia"/>
        <w:sz w:val="24"/>
        <w:szCs w:val="24"/>
      </w:rPr>
      <w:t>Tel  03549 – 496007</w:t>
    </w:r>
  </w:p>
  <w:p w:rsidR="00686C3C" w:rsidRPr="00686C3C" w:rsidRDefault="00686C3C" w:rsidP="00686C3C">
    <w:pPr>
      <w:pStyle w:val="Sinespaciado"/>
      <w:jc w:val="center"/>
      <w:rPr>
        <w:rFonts w:ascii="Georgia" w:hAnsi="Georgia"/>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4578"/>
  </w:hdrShapeDefaults>
  <w:footnotePr>
    <w:footnote w:id="0"/>
    <w:footnote w:id="1"/>
  </w:footnotePr>
  <w:endnotePr>
    <w:endnote w:id="0"/>
    <w:endnote w:id="1"/>
  </w:endnotePr>
  <w:compat/>
  <w:rsids>
    <w:rsidRoot w:val="003D1440"/>
    <w:rsid w:val="000771FF"/>
    <w:rsid w:val="00162815"/>
    <w:rsid w:val="001645E3"/>
    <w:rsid w:val="0017084D"/>
    <w:rsid w:val="00177C96"/>
    <w:rsid w:val="001C7884"/>
    <w:rsid w:val="001C7BBB"/>
    <w:rsid w:val="00276F47"/>
    <w:rsid w:val="003C740E"/>
    <w:rsid w:val="003D1440"/>
    <w:rsid w:val="003E0E48"/>
    <w:rsid w:val="003E5DDE"/>
    <w:rsid w:val="004F077B"/>
    <w:rsid w:val="00590E78"/>
    <w:rsid w:val="00622771"/>
    <w:rsid w:val="006275B1"/>
    <w:rsid w:val="00642134"/>
    <w:rsid w:val="00686C3C"/>
    <w:rsid w:val="00710525"/>
    <w:rsid w:val="00715FB2"/>
    <w:rsid w:val="00785231"/>
    <w:rsid w:val="007A54EE"/>
    <w:rsid w:val="007D1D6F"/>
    <w:rsid w:val="00A33E1E"/>
    <w:rsid w:val="00B16FC0"/>
    <w:rsid w:val="00B84888"/>
    <w:rsid w:val="00BC2885"/>
    <w:rsid w:val="00CE1F8B"/>
    <w:rsid w:val="00D9500E"/>
    <w:rsid w:val="00DC1670"/>
    <w:rsid w:val="00E22AEB"/>
    <w:rsid w:val="00E40823"/>
    <w:rsid w:val="00E62BF4"/>
    <w:rsid w:val="00EB48B3"/>
    <w:rsid w:val="00EE5512"/>
    <w:rsid w:val="00F65B6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440"/>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D1440"/>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3D1440"/>
  </w:style>
  <w:style w:type="paragraph" w:styleId="Piedepgina">
    <w:name w:val="footer"/>
    <w:basedOn w:val="Normal"/>
    <w:link w:val="PiedepginaCar"/>
    <w:uiPriority w:val="99"/>
    <w:semiHidden/>
    <w:unhideWhenUsed/>
    <w:rsid w:val="003D1440"/>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3D1440"/>
  </w:style>
  <w:style w:type="paragraph" w:styleId="Sinespaciado">
    <w:name w:val="No Spacing"/>
    <w:uiPriority w:val="1"/>
    <w:qFormat/>
    <w:rsid w:val="003D1440"/>
    <w:pPr>
      <w:spacing w:after="0" w:line="240" w:lineRule="auto"/>
    </w:pPr>
  </w:style>
  <w:style w:type="table" w:styleId="Tablaconcuadrcula">
    <w:name w:val="Table Grid"/>
    <w:basedOn w:val="Tablanormal"/>
    <w:uiPriority w:val="59"/>
    <w:rsid w:val="00162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38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cp:revision>
  <cp:lastPrinted>2016-09-07T22:35:00Z</cp:lastPrinted>
  <dcterms:created xsi:type="dcterms:W3CDTF">2018-06-14T12:42:00Z</dcterms:created>
  <dcterms:modified xsi:type="dcterms:W3CDTF">2018-06-14T12:42:00Z</dcterms:modified>
</cp:coreProperties>
</file>