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92" w:rsidRPr="00854F92" w:rsidRDefault="00854F92" w:rsidP="004000F0">
      <w:pPr>
        <w:pStyle w:val="Ttulo1"/>
      </w:pPr>
    </w:p>
    <w:p w:rsidR="00577564" w:rsidRPr="00765BB9" w:rsidRDefault="00765BB9" w:rsidP="00577564">
      <w:r w:rsidRPr="00765BB9">
        <w:t xml:space="preserve">El Honorable Concejo Deliberante de la Municipalidad de San Marcos Sierras Sanciona con fuerza de </w:t>
      </w:r>
    </w:p>
    <w:p w:rsidR="00765BB9" w:rsidRDefault="00765BB9" w:rsidP="00577564">
      <w:pPr>
        <w:jc w:val="center"/>
        <w:rPr>
          <w:rFonts w:ascii="Times New Roman" w:hAnsi="Times New Roman" w:cs="Times New Roman"/>
          <w:b/>
          <w:sz w:val="24"/>
          <w:szCs w:val="24"/>
          <w:u w:val="single"/>
        </w:rPr>
      </w:pPr>
    </w:p>
    <w:p w:rsidR="00765BB9" w:rsidRDefault="00765BB9" w:rsidP="00577564">
      <w:pPr>
        <w:jc w:val="center"/>
        <w:rPr>
          <w:rFonts w:ascii="Times New Roman" w:hAnsi="Times New Roman" w:cs="Times New Roman"/>
          <w:b/>
          <w:sz w:val="24"/>
          <w:szCs w:val="24"/>
          <w:u w:val="single"/>
        </w:rPr>
      </w:pPr>
    </w:p>
    <w:p w:rsidR="00765BB9" w:rsidRPr="00765BB9" w:rsidRDefault="00E823A3" w:rsidP="00577564">
      <w:pPr>
        <w:jc w:val="center"/>
        <w:rPr>
          <w:rFonts w:ascii="Times New Roman" w:hAnsi="Times New Roman" w:cs="Times New Roman"/>
          <w:b/>
          <w:sz w:val="24"/>
          <w:szCs w:val="24"/>
          <w:u w:val="single"/>
        </w:rPr>
      </w:pPr>
      <w:r>
        <w:rPr>
          <w:rFonts w:ascii="Times New Roman" w:hAnsi="Times New Roman" w:cs="Times New Roman"/>
          <w:b/>
          <w:sz w:val="24"/>
          <w:szCs w:val="24"/>
          <w:u w:val="single"/>
        </w:rPr>
        <w:t>ORDENANZA Nº 853/2017</w:t>
      </w:r>
    </w:p>
    <w:p w:rsidR="00577564" w:rsidRPr="00765BB9" w:rsidRDefault="00765BB9" w:rsidP="00577564">
      <w:pPr>
        <w:jc w:val="center"/>
        <w:rPr>
          <w:rFonts w:ascii="Times New Roman" w:hAnsi="Times New Roman" w:cs="Times New Roman"/>
          <w:b/>
          <w:sz w:val="24"/>
          <w:szCs w:val="24"/>
          <w:u w:val="single"/>
        </w:rPr>
      </w:pPr>
      <w:r w:rsidRPr="00765BB9">
        <w:rPr>
          <w:rFonts w:ascii="Times New Roman" w:hAnsi="Times New Roman" w:cs="Times New Roman"/>
          <w:b/>
          <w:sz w:val="24"/>
          <w:szCs w:val="24"/>
          <w:u w:val="single"/>
        </w:rPr>
        <w:t>ORDENANZA TARIFARIA 2018</w:t>
      </w:r>
    </w:p>
    <w:p w:rsidR="00577564" w:rsidRDefault="00577564" w:rsidP="00577564">
      <w:pPr>
        <w:jc w:val="center"/>
        <w:rPr>
          <w:b/>
          <w:sz w:val="24"/>
          <w:szCs w:val="24"/>
          <w:u w:val="single"/>
        </w:rPr>
      </w:pPr>
      <w:r>
        <w:rPr>
          <w:rFonts w:ascii="Times New Roman" w:eastAsia="Times New Roman" w:hAnsi="Times New Roman" w:cs="Times New Roman"/>
          <w:b/>
          <w:szCs w:val="20"/>
          <w:u w:val="single"/>
          <w:lang w:eastAsia="es-ES"/>
        </w:rPr>
        <w:t xml:space="preserve">TITULO  Nº </w:t>
      </w:r>
      <w:r w:rsidR="00854F92" w:rsidRPr="00854F92">
        <w:rPr>
          <w:rFonts w:ascii="Times New Roman" w:eastAsia="Times New Roman" w:hAnsi="Times New Roman" w:cs="Times New Roman"/>
          <w:b/>
          <w:szCs w:val="20"/>
          <w:u w:val="single"/>
          <w:lang w:eastAsia="es-ES"/>
        </w:rPr>
        <w:t>I</w:t>
      </w:r>
    </w:p>
    <w:p w:rsidR="00854F92" w:rsidRPr="00577564" w:rsidRDefault="00854F92" w:rsidP="00577564">
      <w:pPr>
        <w:jc w:val="center"/>
        <w:rPr>
          <w:b/>
          <w:sz w:val="24"/>
          <w:szCs w:val="24"/>
          <w:u w:val="single"/>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INMOBILIARIA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1º</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A los fines de la Aplicación del Artículo 58 de la Ordenanza General Impositiva, fijase para los inmuebles edificados, ubicados dentro de las Zonas " A " delimitadas en Ordenanza, 137/96 una alícuota del 2%o (Dos por mil), para las Zonas" B "  1,5 %o (Uno y medio por mil), para la zona " C " de igual plano, una alícuota del 1%o (Uno por mil) y para la Zona " D " una alícuota del 0,6 %o (Cero coma seis por mil) aplicada sobre la Base Imponible utilizada por la Dirección General de Rentas de la Provincia de Córdoba para la determinación del Impuesto Inmobiliario, según el Padrón elaborado por la Dirección General de Catastro.-</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2º:</w:t>
      </w:r>
      <w:r w:rsidRPr="00854F92">
        <w:rPr>
          <w:rFonts w:ascii="Times New Roman" w:eastAsia="Times New Roman" w:hAnsi="Times New Roman" w:cs="Times New Roman"/>
          <w:szCs w:val="20"/>
          <w:lang w:eastAsia="es-ES"/>
        </w:rPr>
        <w:t xml:space="preserve"> La contribución mínima anual a tributar por los inmuebles edificados será la siguiente:</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Inmuebles ubicados en Zona </w:t>
      </w:r>
      <w:r w:rsidR="00577564" w:rsidRPr="00854F92">
        <w:rPr>
          <w:rFonts w:ascii="Times New Roman" w:eastAsia="Times New Roman" w:hAnsi="Times New Roman" w:cs="Times New Roman"/>
          <w:szCs w:val="20"/>
          <w:lang w:eastAsia="es-ES"/>
        </w:rPr>
        <w:t>A..................</w:t>
      </w:r>
      <w:r w:rsidRPr="00854F92">
        <w:rPr>
          <w:rFonts w:ascii="Times New Roman" w:eastAsia="Times New Roman" w:hAnsi="Times New Roman" w:cs="Times New Roman"/>
          <w:szCs w:val="20"/>
          <w:lang w:eastAsia="es-ES"/>
        </w:rPr>
        <w:t xml:space="preserve">    $  </w:t>
      </w:r>
      <w:r w:rsidR="00CB7C58">
        <w:rPr>
          <w:rFonts w:ascii="Times New Roman" w:eastAsia="Times New Roman" w:hAnsi="Times New Roman" w:cs="Times New Roman"/>
          <w:szCs w:val="20"/>
          <w:lang w:eastAsia="es-ES"/>
        </w:rPr>
        <w:t>2</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405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Inmuebles ubicados en Zona  </w:t>
      </w:r>
      <w:r w:rsidR="00577564" w:rsidRPr="00854F92">
        <w:rPr>
          <w:rFonts w:ascii="Times New Roman" w:eastAsia="Times New Roman" w:hAnsi="Times New Roman" w:cs="Times New Roman"/>
          <w:szCs w:val="20"/>
          <w:lang w:eastAsia="es-ES"/>
        </w:rPr>
        <w:t>B.....................</w:t>
      </w:r>
      <w:r w:rsidRPr="00854F92">
        <w:rPr>
          <w:rFonts w:ascii="Times New Roman" w:eastAsia="Times New Roman" w:hAnsi="Times New Roman" w:cs="Times New Roman"/>
          <w:szCs w:val="20"/>
          <w:lang w:eastAsia="es-ES"/>
        </w:rPr>
        <w:t xml:space="preserve"> $   </w:t>
      </w:r>
      <w:r w:rsidR="00CB3B37">
        <w:rPr>
          <w:rFonts w:ascii="Times New Roman" w:eastAsia="Times New Roman" w:hAnsi="Times New Roman" w:cs="Times New Roman"/>
          <w:szCs w:val="20"/>
          <w:lang w:eastAsia="es-ES"/>
        </w:rPr>
        <w:t>1.</w:t>
      </w:r>
      <w:r w:rsidR="00CB7C58">
        <w:rPr>
          <w:rFonts w:ascii="Times New Roman" w:eastAsia="Times New Roman" w:hAnsi="Times New Roman" w:cs="Times New Roman"/>
          <w:szCs w:val="20"/>
          <w:lang w:eastAsia="es-ES"/>
        </w:rPr>
        <w:t>825</w:t>
      </w:r>
      <w:r w:rsidRPr="00854F92">
        <w:rPr>
          <w:rFonts w:ascii="Times New Roman" w:eastAsia="Times New Roman" w:hAnsi="Times New Roman" w:cs="Times New Roman"/>
          <w:szCs w:val="20"/>
          <w:lang w:eastAsia="es-ES"/>
        </w:rPr>
        <w:t>.-</w:t>
      </w:r>
    </w:p>
    <w:p w:rsidR="00854F92" w:rsidRPr="00854F92" w:rsidRDefault="00501FEE" w:rsidP="00854F92">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Inmuebles ubicados en Zona  C</w:t>
      </w:r>
      <w:r w:rsidR="00854F92" w:rsidRPr="00854F92">
        <w:rPr>
          <w:rFonts w:ascii="Times New Roman" w:eastAsia="Times New Roman" w:hAnsi="Times New Roman" w:cs="Times New Roman"/>
          <w:szCs w:val="20"/>
          <w:lang w:eastAsia="es-ES"/>
        </w:rPr>
        <w:t xml:space="preserve">..................... $   </w:t>
      </w:r>
      <w:r w:rsidR="00CB3B37">
        <w:rPr>
          <w:rFonts w:ascii="Times New Roman" w:eastAsia="Times New Roman" w:hAnsi="Times New Roman" w:cs="Times New Roman"/>
          <w:szCs w:val="20"/>
          <w:lang w:eastAsia="es-ES"/>
        </w:rPr>
        <w:t>1.</w:t>
      </w:r>
      <w:r>
        <w:rPr>
          <w:rFonts w:ascii="Times New Roman" w:eastAsia="Times New Roman" w:hAnsi="Times New Roman" w:cs="Times New Roman"/>
          <w:szCs w:val="20"/>
          <w:lang w:eastAsia="es-ES"/>
        </w:rPr>
        <w:t>331</w:t>
      </w:r>
      <w:r w:rsidR="00854F92" w:rsidRPr="00854F92">
        <w:rPr>
          <w:rFonts w:ascii="Times New Roman" w:eastAsia="Times New Roman" w:hAnsi="Times New Roman" w:cs="Times New Roman"/>
          <w:szCs w:val="20"/>
          <w:lang w:eastAsia="es-ES"/>
        </w:rPr>
        <w:t>.-</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Inmuebles ubicados en Zona  D ..................... $      </w:t>
      </w:r>
      <w:r w:rsidR="00501FEE">
        <w:rPr>
          <w:rFonts w:ascii="Times New Roman" w:eastAsia="Times New Roman" w:hAnsi="Times New Roman" w:cs="Times New Roman"/>
          <w:szCs w:val="20"/>
          <w:lang w:eastAsia="es-ES"/>
        </w:rPr>
        <w:t>857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3º</w:t>
      </w:r>
      <w:r w:rsidRPr="00854F92">
        <w:rPr>
          <w:rFonts w:ascii="Times New Roman" w:eastAsia="Times New Roman" w:hAnsi="Times New Roman" w:cs="Times New Roman"/>
          <w:szCs w:val="20"/>
          <w:lang w:eastAsia="es-ES"/>
        </w:rPr>
        <w:t xml:space="preserve">: A los fines de aplicación del Artículo 65 de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general Impositiva, fijase para  los inmuebles baldíos ubicados dentro de las Zonas A, B y C  delimitadas en Ordenanza Nº 137/96, los siguientes importes a tributar:</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765BB9" w:rsidRDefault="00765BB9" w:rsidP="00854F92">
      <w:pPr>
        <w:spacing w:after="0" w:line="240" w:lineRule="auto"/>
        <w:jc w:val="both"/>
        <w:rPr>
          <w:rFonts w:ascii="Times New Roman" w:eastAsia="Times New Roman" w:hAnsi="Times New Roman" w:cs="Times New Roman"/>
          <w:szCs w:val="20"/>
          <w:lang w:eastAsia="es-ES"/>
        </w:rPr>
      </w:pPr>
    </w:p>
    <w:p w:rsidR="00765BB9" w:rsidRDefault="00765BB9"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ZONA   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ab/>
      </w: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CB3B37">
        <w:rPr>
          <w:rFonts w:ascii="Times New Roman" w:eastAsia="Times New Roman" w:hAnsi="Times New Roman" w:cs="Times New Roman"/>
          <w:szCs w:val="20"/>
          <w:lang w:eastAsia="es-ES"/>
        </w:rPr>
        <w:t>$  1.</w:t>
      </w:r>
      <w:r w:rsidR="00CB7C58">
        <w:rPr>
          <w:rFonts w:ascii="Times New Roman" w:eastAsia="Times New Roman" w:hAnsi="Times New Roman" w:cs="Times New Roman"/>
          <w:szCs w:val="20"/>
          <w:lang w:eastAsia="es-ES"/>
        </w:rPr>
        <w:t>650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301 hasta     </w:t>
      </w:r>
      <w:smartTag w:uri="urn:schemas-microsoft-com:office:smarttags" w:element="metricconverter">
        <w:smartTagPr>
          <w:attr w:name="ProductID" w:val="500 m2"/>
        </w:smartTagPr>
        <w:r w:rsidRPr="00854F92">
          <w:rPr>
            <w:rFonts w:ascii="Times New Roman" w:eastAsia="Times New Roman" w:hAnsi="Times New Roman" w:cs="Times New Roman"/>
            <w:szCs w:val="20"/>
            <w:lang w:eastAsia="es-ES"/>
          </w:rPr>
          <w:t>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CB7C58">
        <w:rPr>
          <w:rFonts w:ascii="Times New Roman" w:eastAsia="Times New Roman" w:hAnsi="Times New Roman" w:cs="Times New Roman"/>
          <w:szCs w:val="20"/>
          <w:lang w:eastAsia="es-ES"/>
        </w:rPr>
        <w:t>970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501 hasta     </w:t>
      </w:r>
      <w:smartTag w:uri="urn:schemas-microsoft-com:office:smarttags" w:element="metricconverter">
        <w:smartTagPr>
          <w:attr w:name="ProductID" w:val="700 m2"/>
        </w:smartTagPr>
        <w:r w:rsidRPr="00854F92">
          <w:rPr>
            <w:rFonts w:ascii="Times New Roman" w:eastAsia="Times New Roman" w:hAnsi="Times New Roman" w:cs="Times New Roman"/>
            <w:szCs w:val="20"/>
            <w:lang w:eastAsia="es-ES"/>
          </w:rPr>
          <w:t>700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2</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300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702 hasta   </w:t>
      </w:r>
      <w:smartTag w:uri="urn:schemas-microsoft-com:office:smarttags" w:element="metricconverter">
        <w:smartTagPr>
          <w:attr w:name="ProductID" w:val="1000 m2"/>
        </w:smartTagPr>
        <w:r w:rsidRPr="00854F92">
          <w:rPr>
            <w:rFonts w:ascii="Times New Roman" w:eastAsia="Times New Roman" w:hAnsi="Times New Roman" w:cs="Times New Roman"/>
            <w:szCs w:val="20"/>
            <w:lang w:eastAsia="es-ES"/>
          </w:rPr>
          <w:t>1000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2.</w:t>
      </w:r>
      <w:r w:rsidR="00CB7C58">
        <w:rPr>
          <w:rFonts w:ascii="Times New Roman" w:eastAsia="Times New Roman" w:hAnsi="Times New Roman" w:cs="Times New Roman"/>
          <w:szCs w:val="20"/>
          <w:lang w:eastAsia="es-ES"/>
        </w:rPr>
        <w:t>675</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1001 hasta   </w:t>
      </w:r>
      <w:smartTag w:uri="urn:schemas-microsoft-com:office:smarttags" w:element="metricconverter">
        <w:smartTagPr>
          <w:attr w:name="ProductID" w:val="1500 m2"/>
        </w:smartTagPr>
        <w:r w:rsidRPr="00854F92">
          <w:rPr>
            <w:rFonts w:ascii="Times New Roman" w:eastAsia="Times New Roman" w:hAnsi="Times New Roman" w:cs="Times New Roman"/>
            <w:szCs w:val="20"/>
            <w:lang w:eastAsia="es-ES"/>
          </w:rPr>
          <w:t>1500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3</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175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1501 hasta   </w:t>
      </w:r>
      <w:smartTag w:uri="urn:schemas-microsoft-com:office:smarttags" w:element="metricconverter">
        <w:smartTagPr>
          <w:attr w:name="ProductID" w:val="2000 m2"/>
        </w:smartTagPr>
        <w:r w:rsidRPr="00854F92">
          <w:rPr>
            <w:rFonts w:ascii="Times New Roman" w:eastAsia="Times New Roman" w:hAnsi="Times New Roman" w:cs="Times New Roman"/>
            <w:szCs w:val="20"/>
            <w:lang w:eastAsia="es-ES"/>
          </w:rPr>
          <w:t>2000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3.</w:t>
      </w:r>
      <w:r w:rsidR="00CB7C58">
        <w:rPr>
          <w:rFonts w:ascii="Times New Roman" w:eastAsia="Times New Roman" w:hAnsi="Times New Roman" w:cs="Times New Roman"/>
          <w:szCs w:val="20"/>
          <w:lang w:eastAsia="es-ES"/>
        </w:rPr>
        <w:t>835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2001 hasta   </w:t>
      </w:r>
      <w:smartTag w:uri="urn:schemas-microsoft-com:office:smarttags" w:element="metricconverter">
        <w:smartTagPr>
          <w:attr w:name="ProductID" w:val="3000 m2"/>
        </w:smartTagPr>
        <w:r w:rsidRPr="00854F92">
          <w:rPr>
            <w:rFonts w:ascii="Times New Roman" w:eastAsia="Times New Roman" w:hAnsi="Times New Roman" w:cs="Times New Roman"/>
            <w:szCs w:val="20"/>
            <w:lang w:eastAsia="es-ES"/>
          </w:rPr>
          <w:t>3000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4</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480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3001 hasta   </w:t>
      </w:r>
      <w:smartTag w:uri="urn:schemas-microsoft-com:office:smarttags" w:element="metricconverter">
        <w:smartTagPr>
          <w:attr w:name="ProductID" w:val="5000 m2"/>
        </w:smartTagPr>
        <w:r w:rsidRPr="00854F92">
          <w:rPr>
            <w:rFonts w:ascii="Times New Roman" w:eastAsia="Times New Roman" w:hAnsi="Times New Roman" w:cs="Times New Roman"/>
            <w:szCs w:val="20"/>
            <w:lang w:eastAsia="es-ES"/>
          </w:rPr>
          <w:t>5000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5</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475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5001 en adelante</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6</w:t>
      </w:r>
      <w:r w:rsidR="00CB3B37">
        <w:rPr>
          <w:rFonts w:ascii="Times New Roman" w:eastAsia="Times New Roman" w:hAnsi="Times New Roman" w:cs="Times New Roman"/>
          <w:szCs w:val="20"/>
          <w:lang w:eastAsia="es-ES"/>
        </w:rPr>
        <w:t>.</w:t>
      </w:r>
      <w:r w:rsidR="00CB7C58">
        <w:rPr>
          <w:rFonts w:ascii="Times New Roman" w:eastAsia="Times New Roman" w:hAnsi="Times New Roman" w:cs="Times New Roman"/>
          <w:szCs w:val="20"/>
          <w:lang w:eastAsia="es-ES"/>
        </w:rPr>
        <w:t>570</w:t>
      </w:r>
      <w:r w:rsidRPr="00854F92">
        <w:rPr>
          <w:rFonts w:ascii="Times New Roman" w:eastAsia="Times New Roman" w:hAnsi="Times New Roman" w:cs="Times New Roman"/>
          <w:szCs w:val="20"/>
          <w:lang w:eastAsia="es-ES"/>
        </w:rPr>
        <w:t>-</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lastRenderedPageBreak/>
        <w:t>ZONA   B</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7C58">
        <w:rPr>
          <w:rFonts w:ascii="Times New Roman" w:eastAsia="Times New Roman" w:hAnsi="Times New Roman" w:cs="Times New Roman"/>
          <w:szCs w:val="20"/>
          <w:lang w:eastAsia="es-ES"/>
        </w:rPr>
        <w:t>1.250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301  hasta     </w:t>
      </w:r>
      <w:smartTag w:uri="urn:schemas-microsoft-com:office:smarttags" w:element="metricconverter">
        <w:smartTagPr>
          <w:attr w:name="ProductID" w:val="500 m2"/>
        </w:smartTagPr>
        <w:r w:rsidRPr="00854F92">
          <w:rPr>
            <w:rFonts w:ascii="Times New Roman" w:eastAsia="Times New Roman" w:hAnsi="Times New Roman" w:cs="Times New Roman"/>
            <w:szCs w:val="20"/>
            <w:lang w:eastAsia="es-ES"/>
          </w:rPr>
          <w:t>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CB7C58">
        <w:rPr>
          <w:rFonts w:ascii="Times New Roman" w:eastAsia="Times New Roman" w:hAnsi="Times New Roman" w:cs="Times New Roman"/>
          <w:szCs w:val="20"/>
          <w:lang w:eastAsia="es-ES"/>
        </w:rPr>
        <w:t>490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501  hasta     </w:t>
      </w:r>
      <w:smartTag w:uri="urn:schemas-microsoft-com:office:smarttags" w:element="metricconverter">
        <w:smartTagPr>
          <w:attr w:name="ProductID" w:val="700 m2"/>
        </w:smartTagPr>
        <w:r w:rsidRPr="00854F92">
          <w:rPr>
            <w:rFonts w:ascii="Times New Roman" w:eastAsia="Times New Roman" w:hAnsi="Times New Roman" w:cs="Times New Roman"/>
            <w:szCs w:val="20"/>
            <w:lang w:eastAsia="es-ES"/>
          </w:rPr>
          <w:t>700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CB7C58">
        <w:rPr>
          <w:rFonts w:ascii="Times New Roman" w:eastAsia="Times New Roman" w:hAnsi="Times New Roman" w:cs="Times New Roman"/>
          <w:szCs w:val="20"/>
          <w:lang w:eastAsia="es-ES"/>
        </w:rPr>
        <w:t>760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702  hasta   </w:t>
      </w:r>
      <w:smartTag w:uri="urn:schemas-microsoft-com:office:smarttags" w:element="metricconverter">
        <w:smartTagPr>
          <w:attr w:name="ProductID" w:val="1000 m2"/>
        </w:smartTagPr>
        <w:r w:rsidRPr="00854F92">
          <w:rPr>
            <w:rFonts w:ascii="Times New Roman" w:eastAsia="Times New Roman" w:hAnsi="Times New Roman" w:cs="Times New Roman"/>
            <w:szCs w:val="20"/>
            <w:lang w:eastAsia="es-ES"/>
          </w:rPr>
          <w:t>1000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CB7C58">
        <w:rPr>
          <w:rFonts w:ascii="Times New Roman" w:eastAsia="Times New Roman" w:hAnsi="Times New Roman" w:cs="Times New Roman"/>
          <w:szCs w:val="20"/>
          <w:lang w:eastAsia="es-ES"/>
        </w:rPr>
        <w:t>970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1001 hasta   </w:t>
      </w:r>
      <w:smartTag w:uri="urn:schemas-microsoft-com:office:smarttags" w:element="metricconverter">
        <w:smartTagPr>
          <w:attr w:name="ProductID" w:val="1500 m2"/>
        </w:smartTagPr>
        <w:r w:rsidRPr="00854F92">
          <w:rPr>
            <w:rFonts w:ascii="Times New Roman" w:eastAsia="Times New Roman" w:hAnsi="Times New Roman" w:cs="Times New Roman"/>
            <w:szCs w:val="20"/>
            <w:lang w:eastAsia="es-ES"/>
          </w:rPr>
          <w:t>1500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220C94">
        <w:rPr>
          <w:rFonts w:ascii="Times New Roman" w:eastAsia="Times New Roman" w:hAnsi="Times New Roman" w:cs="Times New Roman"/>
          <w:szCs w:val="20"/>
          <w:lang w:eastAsia="es-ES"/>
        </w:rPr>
        <w:t>2</w:t>
      </w:r>
      <w:r w:rsidR="00CB3B37">
        <w:rPr>
          <w:rFonts w:ascii="Times New Roman" w:eastAsia="Times New Roman" w:hAnsi="Times New Roman" w:cs="Times New Roman"/>
          <w:szCs w:val="20"/>
          <w:lang w:eastAsia="es-ES"/>
        </w:rPr>
        <w:t>.</w:t>
      </w:r>
      <w:r w:rsidR="00220C94">
        <w:rPr>
          <w:rFonts w:ascii="Times New Roman" w:eastAsia="Times New Roman" w:hAnsi="Times New Roman" w:cs="Times New Roman"/>
          <w:szCs w:val="20"/>
          <w:lang w:eastAsia="es-ES"/>
        </w:rPr>
        <w:t>405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1501 hasta   </w:t>
      </w:r>
      <w:smartTag w:uri="urn:schemas-microsoft-com:office:smarttags" w:element="metricconverter">
        <w:smartTagPr>
          <w:attr w:name="ProductID" w:val="2000 m2"/>
        </w:smartTagPr>
        <w:r w:rsidRPr="00854F92">
          <w:rPr>
            <w:rFonts w:ascii="Times New Roman" w:eastAsia="Times New Roman" w:hAnsi="Times New Roman" w:cs="Times New Roman"/>
            <w:szCs w:val="20"/>
            <w:lang w:eastAsia="es-ES"/>
          </w:rPr>
          <w:t>2000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2.</w:t>
      </w:r>
      <w:r w:rsidR="00220C94">
        <w:rPr>
          <w:rFonts w:ascii="Times New Roman" w:eastAsia="Times New Roman" w:hAnsi="Times New Roman" w:cs="Times New Roman"/>
          <w:szCs w:val="20"/>
          <w:lang w:eastAsia="es-ES"/>
        </w:rPr>
        <w:t>900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2001 hasta   </w:t>
      </w:r>
      <w:smartTag w:uri="urn:schemas-microsoft-com:office:smarttags" w:element="metricconverter">
        <w:smartTagPr>
          <w:attr w:name="ProductID" w:val="3000 m2"/>
        </w:smartTagPr>
        <w:r w:rsidRPr="00854F92">
          <w:rPr>
            <w:rFonts w:ascii="Times New Roman" w:eastAsia="Times New Roman" w:hAnsi="Times New Roman" w:cs="Times New Roman"/>
            <w:szCs w:val="20"/>
            <w:lang w:eastAsia="es-ES"/>
          </w:rPr>
          <w:t>3000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220C94">
        <w:rPr>
          <w:rFonts w:ascii="Times New Roman" w:eastAsia="Times New Roman" w:hAnsi="Times New Roman" w:cs="Times New Roman"/>
          <w:szCs w:val="20"/>
          <w:lang w:eastAsia="es-ES"/>
        </w:rPr>
        <w:t>3</w:t>
      </w:r>
      <w:r w:rsidR="00CB3B37">
        <w:rPr>
          <w:rFonts w:ascii="Times New Roman" w:eastAsia="Times New Roman" w:hAnsi="Times New Roman" w:cs="Times New Roman"/>
          <w:szCs w:val="20"/>
          <w:lang w:eastAsia="es-ES"/>
        </w:rPr>
        <w:t>.</w:t>
      </w:r>
      <w:r w:rsidR="00220C94">
        <w:rPr>
          <w:rFonts w:ascii="Times New Roman" w:eastAsia="Times New Roman" w:hAnsi="Times New Roman" w:cs="Times New Roman"/>
          <w:szCs w:val="20"/>
          <w:lang w:eastAsia="es-ES"/>
        </w:rPr>
        <w:t>395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3001 hasta   </w:t>
      </w:r>
      <w:smartTag w:uri="urn:schemas-microsoft-com:office:smarttags" w:element="metricconverter">
        <w:smartTagPr>
          <w:attr w:name="ProductID" w:val="5000 m2"/>
        </w:smartTagPr>
        <w:r w:rsidRPr="00854F92">
          <w:rPr>
            <w:rFonts w:ascii="Times New Roman" w:eastAsia="Times New Roman" w:hAnsi="Times New Roman" w:cs="Times New Roman"/>
            <w:szCs w:val="20"/>
            <w:lang w:eastAsia="es-ES"/>
          </w:rPr>
          <w:t>5000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220C94">
        <w:rPr>
          <w:rFonts w:ascii="Times New Roman" w:eastAsia="Times New Roman" w:hAnsi="Times New Roman" w:cs="Times New Roman"/>
          <w:szCs w:val="20"/>
          <w:lang w:eastAsia="es-ES"/>
        </w:rPr>
        <w:t>4</w:t>
      </w:r>
      <w:r w:rsidR="00CB3B37">
        <w:rPr>
          <w:rFonts w:ascii="Times New Roman" w:eastAsia="Times New Roman" w:hAnsi="Times New Roman" w:cs="Times New Roman"/>
          <w:szCs w:val="20"/>
          <w:lang w:eastAsia="es-ES"/>
        </w:rPr>
        <w:t>.</w:t>
      </w:r>
      <w:r w:rsidR="00220C94">
        <w:rPr>
          <w:rFonts w:ascii="Times New Roman" w:eastAsia="Times New Roman" w:hAnsi="Times New Roman" w:cs="Times New Roman"/>
          <w:szCs w:val="20"/>
          <w:lang w:eastAsia="es-ES"/>
        </w:rPr>
        <w:t>270</w:t>
      </w:r>
      <w:r w:rsidRPr="00854F92">
        <w:rPr>
          <w:rFonts w:ascii="Times New Roman" w:eastAsia="Times New Roman" w:hAnsi="Times New Roman" w:cs="Times New Roman"/>
          <w:szCs w:val="20"/>
          <w:lang w:eastAsia="es-ES"/>
        </w:rPr>
        <w:t>.-</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5001 en adelante</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64B25">
        <w:rPr>
          <w:rFonts w:ascii="Times New Roman" w:eastAsia="Times New Roman" w:hAnsi="Times New Roman" w:cs="Times New Roman"/>
          <w:szCs w:val="20"/>
          <w:lang w:eastAsia="es-ES"/>
        </w:rPr>
        <w:t xml:space="preserve">                                                                 $   5475.-</w:t>
      </w:r>
    </w:p>
    <w:p w:rsidR="00765BB9" w:rsidRDefault="00765BB9"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ZONA   C</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A94574">
        <w:rPr>
          <w:rFonts w:ascii="Times New Roman" w:eastAsia="Times New Roman" w:hAnsi="Times New Roman" w:cs="Times New Roman"/>
          <w:szCs w:val="20"/>
          <w:lang w:eastAsia="es-ES"/>
        </w:rPr>
        <w:t>865</w:t>
      </w:r>
      <w:r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301  hasta     </w:t>
      </w:r>
      <w:smartTag w:uri="urn:schemas-microsoft-com:office:smarttags" w:element="metricconverter">
        <w:smartTagPr>
          <w:attr w:name="ProductID" w:val="500 m2"/>
        </w:smartTagPr>
        <w:r w:rsidR="00854F92" w:rsidRPr="00854F92">
          <w:rPr>
            <w:rFonts w:ascii="Times New Roman" w:eastAsia="Times New Roman" w:hAnsi="Times New Roman" w:cs="Times New Roman"/>
            <w:szCs w:val="20"/>
            <w:lang w:eastAsia="es-ES"/>
          </w:rPr>
          <w:t>500 m2</w:t>
        </w:r>
      </w:smartTag>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t>$     1.205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501  hasta     </w:t>
      </w:r>
      <w:smartTag w:uri="urn:schemas-microsoft-com:office:smarttags" w:element="metricconverter">
        <w:smartTagPr>
          <w:attr w:name="ProductID" w:val="700 m2"/>
        </w:smartTagPr>
        <w:r w:rsidR="00854F92" w:rsidRPr="00854F92">
          <w:rPr>
            <w:rFonts w:ascii="Times New Roman" w:eastAsia="Times New Roman" w:hAnsi="Times New Roman" w:cs="Times New Roman"/>
            <w:szCs w:val="20"/>
            <w:lang w:eastAsia="es-ES"/>
          </w:rPr>
          <w:t>700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A94574">
        <w:rPr>
          <w:rFonts w:ascii="Times New Roman" w:eastAsia="Times New Roman" w:hAnsi="Times New Roman" w:cs="Times New Roman"/>
          <w:szCs w:val="20"/>
          <w:lang w:eastAsia="es-ES"/>
        </w:rPr>
        <w:t>424</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702  hasta   </w:t>
      </w:r>
      <w:smartTag w:uri="urn:schemas-microsoft-com:office:smarttags" w:element="metricconverter">
        <w:smartTagPr>
          <w:attr w:name="ProductID" w:val="1000 m2"/>
        </w:smartTagPr>
        <w:r w:rsidR="00854F92" w:rsidRPr="00854F92">
          <w:rPr>
            <w:rFonts w:ascii="Times New Roman" w:eastAsia="Times New Roman" w:hAnsi="Times New Roman" w:cs="Times New Roman"/>
            <w:szCs w:val="20"/>
            <w:lang w:eastAsia="es-ES"/>
          </w:rPr>
          <w:t>1000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A94574">
        <w:rPr>
          <w:rFonts w:ascii="Times New Roman" w:eastAsia="Times New Roman" w:hAnsi="Times New Roman" w:cs="Times New Roman"/>
          <w:szCs w:val="20"/>
          <w:lang w:eastAsia="es-ES"/>
        </w:rPr>
        <w:t>645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1001 hasta   </w:t>
      </w:r>
      <w:smartTag w:uri="urn:schemas-microsoft-com:office:smarttags" w:element="metricconverter">
        <w:smartTagPr>
          <w:attr w:name="ProductID" w:val="1500 m2"/>
        </w:smartTagPr>
        <w:r w:rsidR="00854F92" w:rsidRPr="00854F92">
          <w:rPr>
            <w:rFonts w:ascii="Times New Roman" w:eastAsia="Times New Roman" w:hAnsi="Times New Roman" w:cs="Times New Roman"/>
            <w:szCs w:val="20"/>
            <w:lang w:eastAsia="es-ES"/>
          </w:rPr>
          <w:t>1500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A94574">
        <w:rPr>
          <w:rFonts w:ascii="Times New Roman" w:eastAsia="Times New Roman" w:hAnsi="Times New Roman" w:cs="Times New Roman"/>
          <w:szCs w:val="20"/>
          <w:lang w:eastAsia="es-ES"/>
        </w:rPr>
        <w:t>865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1501 hasta   </w:t>
      </w:r>
      <w:smartTag w:uri="urn:schemas-microsoft-com:office:smarttags" w:element="metricconverter">
        <w:smartTagPr>
          <w:attr w:name="ProductID" w:val="2000 m2"/>
        </w:smartTagPr>
        <w:r w:rsidR="00854F92" w:rsidRPr="00854F92">
          <w:rPr>
            <w:rFonts w:ascii="Times New Roman" w:eastAsia="Times New Roman" w:hAnsi="Times New Roman" w:cs="Times New Roman"/>
            <w:szCs w:val="20"/>
            <w:lang w:eastAsia="es-ES"/>
          </w:rPr>
          <w:t>2000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A94574">
        <w:rPr>
          <w:rFonts w:ascii="Times New Roman" w:eastAsia="Times New Roman" w:hAnsi="Times New Roman" w:cs="Times New Roman"/>
          <w:szCs w:val="20"/>
          <w:lang w:eastAsia="es-ES"/>
        </w:rPr>
        <w:t>2</w:t>
      </w:r>
      <w:r w:rsidR="00CB3B37">
        <w:rPr>
          <w:rFonts w:ascii="Times New Roman" w:eastAsia="Times New Roman" w:hAnsi="Times New Roman" w:cs="Times New Roman"/>
          <w:szCs w:val="20"/>
          <w:lang w:eastAsia="es-ES"/>
        </w:rPr>
        <w:t>.</w:t>
      </w:r>
      <w:r w:rsidR="00A94574">
        <w:rPr>
          <w:rFonts w:ascii="Times New Roman" w:eastAsia="Times New Roman" w:hAnsi="Times New Roman" w:cs="Times New Roman"/>
          <w:szCs w:val="20"/>
          <w:lang w:eastAsia="es-ES"/>
        </w:rPr>
        <w:t>190</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2001 hasta   </w:t>
      </w:r>
      <w:smartTag w:uri="urn:schemas-microsoft-com:office:smarttags" w:element="metricconverter">
        <w:smartTagPr>
          <w:attr w:name="ProductID" w:val="3000 m2"/>
        </w:smartTagPr>
        <w:r w:rsidR="00854F92" w:rsidRPr="00854F92">
          <w:rPr>
            <w:rFonts w:ascii="Times New Roman" w:eastAsia="Times New Roman" w:hAnsi="Times New Roman" w:cs="Times New Roman"/>
            <w:szCs w:val="20"/>
            <w:lang w:eastAsia="es-ES"/>
          </w:rPr>
          <w:t>3000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2.</w:t>
      </w:r>
      <w:r w:rsidR="00A94574">
        <w:rPr>
          <w:rFonts w:ascii="Times New Roman" w:eastAsia="Times New Roman" w:hAnsi="Times New Roman" w:cs="Times New Roman"/>
          <w:szCs w:val="20"/>
          <w:lang w:eastAsia="es-ES"/>
        </w:rPr>
        <w:t>625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3001 hasta   </w:t>
      </w:r>
      <w:smartTag w:uri="urn:schemas-microsoft-com:office:smarttags" w:element="metricconverter">
        <w:smartTagPr>
          <w:attr w:name="ProductID" w:val="5000 m2"/>
        </w:smartTagPr>
        <w:r w:rsidR="00854F92" w:rsidRPr="00854F92">
          <w:rPr>
            <w:rFonts w:ascii="Times New Roman" w:eastAsia="Times New Roman" w:hAnsi="Times New Roman" w:cs="Times New Roman"/>
            <w:szCs w:val="20"/>
            <w:lang w:eastAsia="es-ES"/>
          </w:rPr>
          <w:t>5000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A94574">
        <w:rPr>
          <w:rFonts w:ascii="Times New Roman" w:eastAsia="Times New Roman" w:hAnsi="Times New Roman" w:cs="Times New Roman"/>
          <w:szCs w:val="20"/>
          <w:lang w:eastAsia="es-ES"/>
        </w:rPr>
        <w:t>3</w:t>
      </w:r>
      <w:r w:rsidR="00CB3B37">
        <w:rPr>
          <w:rFonts w:ascii="Times New Roman" w:eastAsia="Times New Roman" w:hAnsi="Times New Roman" w:cs="Times New Roman"/>
          <w:szCs w:val="20"/>
          <w:lang w:eastAsia="es-ES"/>
        </w:rPr>
        <w:t>.</w:t>
      </w:r>
      <w:r w:rsidR="00A94574">
        <w:rPr>
          <w:rFonts w:ascii="Times New Roman" w:eastAsia="Times New Roman" w:hAnsi="Times New Roman" w:cs="Times New Roman"/>
          <w:szCs w:val="20"/>
          <w:lang w:eastAsia="es-ES"/>
        </w:rPr>
        <w:t>280</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5001 en adelante</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A94574">
        <w:rPr>
          <w:rFonts w:ascii="Times New Roman" w:eastAsia="Times New Roman" w:hAnsi="Times New Roman" w:cs="Times New Roman"/>
          <w:szCs w:val="20"/>
          <w:lang w:eastAsia="es-ES"/>
        </w:rPr>
        <w:t>4</w:t>
      </w:r>
      <w:r w:rsidR="00CB3B37">
        <w:rPr>
          <w:rFonts w:ascii="Times New Roman" w:eastAsia="Times New Roman" w:hAnsi="Times New Roman" w:cs="Times New Roman"/>
          <w:szCs w:val="20"/>
          <w:lang w:eastAsia="es-ES"/>
        </w:rPr>
        <w:t>.</w:t>
      </w:r>
      <w:r w:rsidR="00A94574">
        <w:rPr>
          <w:rFonts w:ascii="Times New Roman" w:eastAsia="Times New Roman" w:hAnsi="Times New Roman" w:cs="Times New Roman"/>
          <w:szCs w:val="20"/>
          <w:lang w:eastAsia="es-ES"/>
        </w:rPr>
        <w:t>375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Para los inmuebles edificados que no cuentan con Base Imponible, incorporada al padrón elaborado por </w:t>
      </w:r>
      <w:smartTag w:uri="urn:schemas-microsoft-com:office:smarttags" w:element="PersonName">
        <w:smartTagPr>
          <w:attr w:name="ProductID" w:val="la Direcci￳n General"/>
        </w:smartTagPr>
        <w:r w:rsidRPr="00854F92">
          <w:rPr>
            <w:rFonts w:ascii="Times New Roman" w:eastAsia="Times New Roman" w:hAnsi="Times New Roman" w:cs="Times New Roman"/>
            <w:szCs w:val="20"/>
            <w:lang w:eastAsia="es-ES"/>
          </w:rPr>
          <w:t>la Dirección General</w:t>
        </w:r>
      </w:smartTag>
      <w:r w:rsidRPr="00854F92">
        <w:rPr>
          <w:rFonts w:ascii="Times New Roman" w:eastAsia="Times New Roman" w:hAnsi="Times New Roman" w:cs="Times New Roman"/>
          <w:szCs w:val="20"/>
          <w:lang w:eastAsia="es-ES"/>
        </w:rPr>
        <w:t xml:space="preserve"> de Catastro y para aquellos cuya valuación no contempla modificaciones o mejoras introducidas en las mismas, el Departamento Ejecutivo Municipal determinará de oficio dicha valuación tomando como referencia edificios de características similares ubicados en el Radio Municipal.-</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montos a tributar de acuerdo a lo legislado en los artículos anteriores se dividirán en 6 (Seis) cuotas iguales.-</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Las cuotas correspondientes a cada bimestre,  podrán abonarse hasta el DIA 15 del mes  SIGUIENTE, o el primer día hábil inmediato posterior si aquel resultare feriado.-</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La falta de pago en las fechas estipuladas en el Artículo anterior constituirá  al Contribuyente en MORA y dará  lugar a la aplicación automática de los recargos dispuesto en el artículo 26 de la Ordenanza General Impositiva vigente.-</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contribuyentes podrán abonar el total de la contribución anual de contado con un descuento por pago único, de acuerdo a las condiciones que fije el Dpto. Ejecutivo y que no podrá superar el 15% (Quince por Ciento).</w:t>
      </w: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9º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JUBILADOS propietarios de un solo inmueble destinado a su propia vivienda permanente, que perciban un haber jubilatorio igual o inferior al haber jubilatorio mínimo establecido por el Poder Ejecutivo Nacional y no cuente con otro ingreso económico familiar, gozarán del 50 % (cincuenta por ciento) de descuento debiendo cumplimentar una DECLARACIÓN JURADA ANUAL, que será evaluada y resuelta por el Departamento Ejecutivo Municipal.-</w:t>
      </w:r>
    </w:p>
    <w:p w:rsidR="00577564" w:rsidRDefault="00577564" w:rsidP="00DE2104">
      <w:pPr>
        <w:pStyle w:val="Sinespaciado"/>
        <w:jc w:val="both"/>
        <w:rPr>
          <w:rFonts w:ascii="Times New Roman" w:eastAsia="Times New Roman" w:hAnsi="Times New Roman" w:cs="Times New Roman"/>
          <w:b/>
          <w:u w:val="single"/>
          <w:lang w:eastAsia="es-ES"/>
        </w:rPr>
      </w:pPr>
    </w:p>
    <w:p w:rsidR="00DE2104" w:rsidRPr="00035144" w:rsidRDefault="00DE2104" w:rsidP="00DE2104">
      <w:pPr>
        <w:pStyle w:val="Sinespaciado"/>
        <w:jc w:val="both"/>
        <w:rPr>
          <w:rFonts w:ascii="Times New Roman" w:hAnsi="Times New Roman" w:cs="Times New Roman"/>
        </w:rPr>
      </w:pPr>
      <w:r w:rsidRPr="00035144">
        <w:rPr>
          <w:rFonts w:ascii="Times New Roman" w:eastAsia="Times New Roman" w:hAnsi="Times New Roman" w:cs="Times New Roman"/>
          <w:b/>
          <w:u w:val="single"/>
          <w:lang w:eastAsia="es-ES"/>
        </w:rPr>
        <w:lastRenderedPageBreak/>
        <w:t>Artículo 9 bis:</w:t>
      </w:r>
      <w:r w:rsidRPr="00035144">
        <w:rPr>
          <w:rFonts w:ascii="Times New Roman" w:hAnsi="Times New Roman" w:cs="Times New Roman"/>
        </w:rPr>
        <w:t>Las personas con discapacidad que sean propietarias de un sólo inmueble destinado a su propia vivienda permanente, gozarán de una exención del ciento por ciento (100%) en la contribución inmobiliaria respecto de dicho inmueble, siempre que acrediten ante el DEM los siguientes requisitos: Certificado de discapacidad o invalidez por la que se acredite una incapacidad superior o igual al setenta y seis por ciento (76%); informe socio-económico sobre la situación del solicitante y de su grupo familiar; informe médico que detalle las patologías que padece el solicitante. Quedan excluidas de la presente exención las personas discapacitadas que sean titulares de otros bienes. El solicitante deberá cumplimentar una DECLARACION JURADA ANUAL, que será evaluada y resuelta por el DEM.”</w:t>
      </w:r>
    </w:p>
    <w:p w:rsidR="00DE2104" w:rsidRPr="00DE2104" w:rsidRDefault="00DE2104"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10º:</w:t>
      </w:r>
      <w:r w:rsidRPr="00854F92">
        <w:rPr>
          <w:rFonts w:ascii="Times New Roman" w:eastAsia="Times New Roman" w:hAnsi="Times New Roman" w:cs="Times New Roman"/>
          <w:szCs w:val="20"/>
          <w:lang w:eastAsia="es-ES"/>
        </w:rPr>
        <w:t xml:space="preserve"> El beneficio previsto en el artículo anterior tendrá efecto a partir de la fecha de </w:t>
      </w:r>
      <w:smartTag w:uri="urn:schemas-microsoft-com:office:smarttags" w:element="PersonName">
        <w:smartTagPr>
          <w:attr w:name="ProductID" w:val="la Resoluci￳n"/>
        </w:smartTagPr>
        <w:r w:rsidRPr="00854F92">
          <w:rPr>
            <w:rFonts w:ascii="Times New Roman" w:eastAsia="Times New Roman" w:hAnsi="Times New Roman" w:cs="Times New Roman"/>
            <w:szCs w:val="20"/>
            <w:lang w:eastAsia="es-ES"/>
          </w:rPr>
          <w:t>la Resolución</w:t>
        </w:r>
      </w:smartTag>
      <w:r w:rsidRPr="00854F92">
        <w:rPr>
          <w:rFonts w:ascii="Times New Roman" w:eastAsia="Times New Roman" w:hAnsi="Times New Roman" w:cs="Times New Roman"/>
          <w:szCs w:val="20"/>
          <w:lang w:eastAsia="es-ES"/>
        </w:rPr>
        <w:t xml:space="preserve"> del DEM sobre la contribución devengada y aún no cancelada.</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11º:</w:t>
      </w:r>
      <w:r w:rsidR="00236ADD" w:rsidRPr="00854F92">
        <w:rPr>
          <w:rFonts w:ascii="Times New Roman" w:eastAsia="Times New Roman" w:hAnsi="Times New Roman" w:cs="Times New Roman"/>
          <w:szCs w:val="20"/>
          <w:lang w:eastAsia="es-ES"/>
        </w:rPr>
        <w:t>Facultase</w:t>
      </w:r>
      <w:r w:rsidRPr="00854F92">
        <w:rPr>
          <w:rFonts w:ascii="Times New Roman" w:eastAsia="Times New Roman" w:hAnsi="Times New Roman" w:cs="Times New Roman"/>
          <w:szCs w:val="20"/>
          <w:lang w:eastAsia="es-ES"/>
        </w:rPr>
        <w:t xml:space="preserve"> al Departamento Ejecutivo Municipal a prorrogar por Decreto, bajo razones debidamente fundadas y relativas al normal desenvolvimiento  Municipal hasta </w:t>
      </w:r>
      <w:r w:rsidRPr="00854F92">
        <w:rPr>
          <w:rFonts w:ascii="Times New Roman" w:eastAsia="Times New Roman" w:hAnsi="Times New Roman" w:cs="Times New Roman"/>
          <w:szCs w:val="20"/>
          <w:u w:val="single"/>
          <w:lang w:eastAsia="es-ES"/>
        </w:rPr>
        <w:t>60 (sesenta</w:t>
      </w:r>
      <w:r w:rsidRPr="00854F92">
        <w:rPr>
          <w:rFonts w:ascii="Times New Roman" w:eastAsia="Times New Roman" w:hAnsi="Times New Roman" w:cs="Times New Roman"/>
          <w:szCs w:val="20"/>
          <w:lang w:eastAsia="es-ES"/>
        </w:rPr>
        <w:t>) días de las fechas de vencimiento precedentemente establecidas.-</w:t>
      </w:r>
    </w:p>
    <w:p w:rsid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035144" w:rsidRDefault="00035144" w:rsidP="00854F92">
      <w:pPr>
        <w:spacing w:after="0" w:line="240" w:lineRule="auto"/>
        <w:jc w:val="center"/>
        <w:rPr>
          <w:rFonts w:ascii="Times New Roman" w:eastAsia="Times New Roman" w:hAnsi="Times New Roman" w:cs="Times New Roman"/>
          <w:b/>
          <w:szCs w:val="20"/>
          <w:u w:val="single"/>
          <w:lang w:eastAsia="es-ES"/>
        </w:rPr>
      </w:pPr>
    </w:p>
    <w:p w:rsidR="00035144" w:rsidRPr="00854F92" w:rsidRDefault="00035144"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AGUA   CORRIENTE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szCs w:val="20"/>
          <w:u w:val="single"/>
          <w:lang w:eastAsia="es-ES"/>
        </w:rPr>
        <w:t>Artículo 12º</w:t>
      </w:r>
      <w:r w:rsidRPr="00854F92">
        <w:rPr>
          <w:rFonts w:ascii="Times New Roman" w:eastAsia="Times New Roman" w:hAnsi="Times New Roman" w:cs="Times New Roman"/>
          <w:lang w:eastAsia="es-ES"/>
        </w:rPr>
        <w:t>: Fijase el valor de la tarifa por el su</w:t>
      </w:r>
      <w:r w:rsidR="00521509">
        <w:rPr>
          <w:rFonts w:ascii="Times New Roman" w:eastAsia="Times New Roman" w:hAnsi="Times New Roman" w:cs="Times New Roman"/>
          <w:lang w:eastAsia="es-ES"/>
        </w:rPr>
        <w:t>ministro de agua potable en $</w:t>
      </w:r>
      <w:r w:rsidR="00A94574">
        <w:rPr>
          <w:rFonts w:ascii="Times New Roman" w:eastAsia="Times New Roman" w:hAnsi="Times New Roman" w:cs="Times New Roman"/>
          <w:lang w:eastAsia="es-ES"/>
        </w:rPr>
        <w:t>305</w:t>
      </w:r>
      <w:r w:rsidRPr="00854F92">
        <w:rPr>
          <w:rFonts w:ascii="Times New Roman" w:eastAsia="Times New Roman" w:hAnsi="Times New Roman" w:cs="Times New Roman"/>
          <w:lang w:eastAsia="es-ES"/>
        </w:rPr>
        <w:t xml:space="preserve"> (Pesos </w:t>
      </w:r>
      <w:r w:rsidR="00A94574">
        <w:rPr>
          <w:rFonts w:ascii="Times New Roman" w:eastAsia="Times New Roman" w:hAnsi="Times New Roman" w:cs="Times New Roman"/>
          <w:lang w:eastAsia="es-ES"/>
        </w:rPr>
        <w:t>TRESCIENTOS CINCO</w:t>
      </w:r>
      <w:r w:rsidRPr="00854F92">
        <w:rPr>
          <w:rFonts w:ascii="Times New Roman" w:eastAsia="Times New Roman" w:hAnsi="Times New Roman" w:cs="Times New Roman"/>
          <w:lang w:eastAsia="es-ES"/>
        </w:rPr>
        <w:t>) por mes y por conexión,  para los usuarios que no posean medidor.</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Para los usuarios que  posean medidor fíjese el valor de la</w:t>
      </w:r>
      <w:r w:rsidR="00521509">
        <w:rPr>
          <w:rFonts w:ascii="Times New Roman" w:eastAsia="Times New Roman" w:hAnsi="Times New Roman" w:cs="Times New Roman"/>
          <w:lang w:eastAsia="es-ES"/>
        </w:rPr>
        <w:t xml:space="preserve"> tarifa  mínima mensual en </w:t>
      </w:r>
      <w:r w:rsidR="00236ADD">
        <w:rPr>
          <w:rFonts w:ascii="Times New Roman" w:eastAsia="Times New Roman" w:hAnsi="Times New Roman" w:cs="Times New Roman"/>
          <w:lang w:eastAsia="es-ES"/>
        </w:rPr>
        <w:t>$265</w:t>
      </w:r>
      <w:r w:rsidR="00A94574" w:rsidRPr="00854F92">
        <w:rPr>
          <w:rFonts w:ascii="Times New Roman" w:eastAsia="Times New Roman" w:hAnsi="Times New Roman" w:cs="Times New Roman"/>
          <w:lang w:eastAsia="es-ES"/>
        </w:rPr>
        <w:t xml:space="preserve"> (</w:t>
      </w:r>
      <w:r w:rsidR="00577564" w:rsidRPr="00854F92">
        <w:rPr>
          <w:rFonts w:ascii="Times New Roman" w:eastAsia="Times New Roman" w:hAnsi="Times New Roman" w:cs="Times New Roman"/>
          <w:lang w:eastAsia="es-ES"/>
        </w:rPr>
        <w:t>Pesos</w:t>
      </w:r>
      <w:r w:rsidR="00577564" w:rsidRPr="00236ADD">
        <w:rPr>
          <w:rFonts w:ascii="Times New Roman" w:eastAsia="Times New Roman" w:hAnsi="Times New Roman" w:cs="Times New Roman"/>
          <w:lang w:eastAsia="es-ES"/>
        </w:rPr>
        <w:t xml:space="preserve"> DOSCIENTOS</w:t>
      </w:r>
      <w:r w:rsidR="00236ADD" w:rsidRPr="00236ADD">
        <w:rPr>
          <w:rFonts w:ascii="Times New Roman" w:eastAsia="Times New Roman" w:hAnsi="Times New Roman" w:cs="Times New Roman"/>
          <w:lang w:eastAsia="es-ES"/>
        </w:rPr>
        <w:t xml:space="preserve"> SESENTA y CINCO</w:t>
      </w:r>
      <w:r w:rsidR="00A94574" w:rsidRPr="00854F92">
        <w:rPr>
          <w:rFonts w:ascii="Times New Roman" w:eastAsia="Times New Roman" w:hAnsi="Times New Roman" w:cs="Times New Roman"/>
          <w:lang w:eastAsia="es-ES"/>
        </w:rPr>
        <w:t>)</w:t>
      </w:r>
      <w:r w:rsidRPr="00854F92">
        <w:rPr>
          <w:rFonts w:ascii="Times New Roman" w:eastAsia="Times New Roman" w:hAnsi="Times New Roman" w:cs="Times New Roman"/>
          <w:lang w:eastAsia="es-ES"/>
        </w:rPr>
        <w:t xml:space="preserve"> más un adici</w:t>
      </w:r>
      <w:r w:rsidR="00521509">
        <w:rPr>
          <w:rFonts w:ascii="Times New Roman" w:eastAsia="Times New Roman" w:hAnsi="Times New Roman" w:cs="Times New Roman"/>
          <w:lang w:eastAsia="es-ES"/>
        </w:rPr>
        <w:t>onal de $</w:t>
      </w:r>
      <w:r w:rsidR="00236ADD">
        <w:rPr>
          <w:rFonts w:ascii="Times New Roman" w:eastAsia="Times New Roman" w:hAnsi="Times New Roman" w:cs="Times New Roman"/>
          <w:lang w:eastAsia="es-ES"/>
        </w:rPr>
        <w:t>20</w:t>
      </w:r>
      <w:r w:rsidR="00521509">
        <w:rPr>
          <w:rFonts w:ascii="Times New Roman" w:eastAsia="Times New Roman" w:hAnsi="Times New Roman" w:cs="Times New Roman"/>
          <w:lang w:eastAsia="es-ES"/>
        </w:rPr>
        <w:t xml:space="preserve"> (Pesos </w:t>
      </w:r>
      <w:r w:rsidR="00236ADD">
        <w:rPr>
          <w:rFonts w:ascii="Times New Roman" w:eastAsia="Times New Roman" w:hAnsi="Times New Roman" w:cs="Times New Roman"/>
          <w:lang w:eastAsia="es-ES"/>
        </w:rPr>
        <w:t>VEINTE</w:t>
      </w:r>
      <w:r w:rsidRPr="00854F92">
        <w:rPr>
          <w:rFonts w:ascii="Times New Roman" w:eastAsia="Times New Roman" w:hAnsi="Times New Roman" w:cs="Times New Roman"/>
          <w:lang w:eastAsia="es-ES"/>
        </w:rPr>
        <w:t>) por m3 de consumo que exceda los 880 litros/ diarios promedio.</w:t>
      </w:r>
    </w:p>
    <w:p w:rsidR="00854F92" w:rsidRPr="00854F92" w:rsidRDefault="00854F92" w:rsidP="00854F92">
      <w:pPr>
        <w:spacing w:after="0" w:line="240" w:lineRule="auto"/>
        <w:jc w:val="both"/>
        <w:rPr>
          <w:rFonts w:ascii="Times New Roman" w:eastAsia="Times New Roman" w:hAnsi="Times New Roman" w:cs="Times New Roman"/>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el servicio de agua otorgado a construcciones se abonará de la  siguiente forma: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Abonarán el equivalente a tres (3) contribuciones mínimas en forma mensual  para consumo en obra desde inicio hasta final de obra.</w:t>
      </w:r>
    </w:p>
    <w:p w:rsidR="00577564" w:rsidRDefault="00577564" w:rsidP="00854F92">
      <w:pPr>
        <w:spacing w:after="0" w:line="240" w:lineRule="auto"/>
        <w:jc w:val="both"/>
        <w:rPr>
          <w:rFonts w:ascii="Times New Roman" w:eastAsia="Times New Roman" w:hAnsi="Times New Roman" w:cs="Times New Roman"/>
          <w:b/>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Art.12-bisº</w:t>
      </w:r>
      <w:r w:rsidRPr="00854F92">
        <w:rPr>
          <w:rFonts w:ascii="Times New Roman" w:eastAsia="Times New Roman" w:hAnsi="Times New Roman" w:cs="Times New Roman"/>
          <w:lang w:eastAsia="es-ES"/>
        </w:rPr>
        <w:t xml:space="preserve">: Fijase el precio de los medidores de agua potable incluida </w:t>
      </w:r>
      <w:r w:rsidR="00521509">
        <w:rPr>
          <w:rFonts w:ascii="Times New Roman" w:eastAsia="Times New Roman" w:hAnsi="Times New Roman" w:cs="Times New Roman"/>
          <w:lang w:eastAsia="es-ES"/>
        </w:rPr>
        <w:t>su colocación en la suma de $</w:t>
      </w:r>
      <w:r w:rsidR="00A94574">
        <w:rPr>
          <w:rFonts w:ascii="Times New Roman" w:eastAsia="Times New Roman" w:hAnsi="Times New Roman" w:cs="Times New Roman"/>
          <w:lang w:eastAsia="es-ES"/>
        </w:rPr>
        <w:t>3</w:t>
      </w:r>
      <w:r w:rsidR="00521509">
        <w:rPr>
          <w:rFonts w:ascii="Times New Roman" w:eastAsia="Times New Roman" w:hAnsi="Times New Roman" w:cs="Times New Roman"/>
          <w:lang w:eastAsia="es-ES"/>
        </w:rPr>
        <w:t>.</w:t>
      </w:r>
      <w:r w:rsidR="00A94574">
        <w:rPr>
          <w:rFonts w:ascii="Times New Roman" w:eastAsia="Times New Roman" w:hAnsi="Times New Roman" w:cs="Times New Roman"/>
          <w:lang w:eastAsia="es-ES"/>
        </w:rPr>
        <w:t>300</w:t>
      </w:r>
      <w:r w:rsidRPr="00854F92">
        <w:rPr>
          <w:rFonts w:ascii="Times New Roman" w:eastAsia="Times New Roman" w:hAnsi="Times New Roman" w:cs="Times New Roman"/>
          <w:lang w:eastAsia="es-ES"/>
        </w:rPr>
        <w:t xml:space="preserve">.- (Pesos </w:t>
      </w:r>
      <w:r w:rsidR="00A94574">
        <w:rPr>
          <w:rFonts w:ascii="Times New Roman" w:eastAsia="Times New Roman" w:hAnsi="Times New Roman" w:cs="Times New Roman"/>
          <w:lang w:eastAsia="es-ES"/>
        </w:rPr>
        <w:t>TRES MIL TRESCIENTOS</w:t>
      </w:r>
      <w:r w:rsidRPr="00854F92">
        <w:rPr>
          <w:rFonts w:ascii="Times New Roman" w:eastAsia="Times New Roman" w:hAnsi="Times New Roman" w:cs="Times New Roman"/>
          <w:lang w:eastAsia="es-ES"/>
        </w:rPr>
        <w:t>) pagaderos en 3 (Tres) cuotas mensuales y consecutivas de $</w:t>
      </w:r>
      <w:r w:rsidR="00A94574">
        <w:rPr>
          <w:rFonts w:ascii="Times New Roman" w:eastAsia="Times New Roman" w:hAnsi="Times New Roman" w:cs="Times New Roman"/>
          <w:lang w:eastAsia="es-ES"/>
        </w:rPr>
        <w:t>1100</w:t>
      </w:r>
      <w:r w:rsidRPr="00854F92">
        <w:rPr>
          <w:rFonts w:ascii="Times New Roman" w:eastAsia="Times New Roman" w:hAnsi="Times New Roman" w:cs="Times New Roman"/>
          <w:lang w:eastAsia="es-ES"/>
        </w:rPr>
        <w:t xml:space="preserve">,- (Pesos </w:t>
      </w:r>
      <w:r w:rsidR="00A94574">
        <w:rPr>
          <w:rFonts w:ascii="Times New Roman" w:eastAsia="Times New Roman" w:hAnsi="Times New Roman" w:cs="Times New Roman"/>
          <w:lang w:eastAsia="es-ES"/>
        </w:rPr>
        <w:t>UN MIL CIEN</w:t>
      </w:r>
      <w:r w:rsidRPr="00854F92">
        <w:rPr>
          <w:rFonts w:ascii="Times New Roman" w:eastAsia="Times New Roman" w:hAnsi="Times New Roman" w:cs="Times New Roman"/>
          <w:lang w:eastAsia="es-ES"/>
        </w:rPr>
        <w:t>) cada una ó</w:t>
      </w:r>
      <w:r w:rsidRPr="00854F92">
        <w:rPr>
          <w:rFonts w:ascii="Times New Roman" w:eastAsia="Times New Roman" w:hAnsi="Times New Roman" w:cs="Times New Roman"/>
          <w:b/>
          <w:lang w:eastAsia="es-ES"/>
        </w:rPr>
        <w:t xml:space="preserve"> en 6 (Seis) cuotas con un 3,00% (Tres por ciento)  de interés mensual.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13º:</w:t>
      </w:r>
      <w:r w:rsidRPr="00854F92">
        <w:rPr>
          <w:rFonts w:ascii="Times New Roman" w:eastAsia="Times New Roman" w:hAnsi="Times New Roman" w:cs="Times New Roman"/>
          <w:szCs w:val="20"/>
          <w:lang w:eastAsia="es-ES"/>
        </w:rPr>
        <w:t xml:space="preserve"> Por conexión a la red de agua corrient</w:t>
      </w:r>
      <w:r w:rsidR="0016038B">
        <w:rPr>
          <w:rFonts w:ascii="Times New Roman" w:eastAsia="Times New Roman" w:hAnsi="Times New Roman" w:cs="Times New Roman"/>
          <w:szCs w:val="20"/>
          <w:lang w:eastAsia="es-ES"/>
        </w:rPr>
        <w:t xml:space="preserve">e </w:t>
      </w:r>
      <w:r w:rsidR="00A94574">
        <w:rPr>
          <w:rFonts w:ascii="Times New Roman" w:eastAsia="Times New Roman" w:hAnsi="Times New Roman" w:cs="Times New Roman"/>
          <w:szCs w:val="20"/>
          <w:lang w:eastAsia="es-ES"/>
        </w:rPr>
        <w:t>Pesos</w:t>
      </w:r>
      <w:r w:rsidR="008872B6">
        <w:rPr>
          <w:rFonts w:ascii="Times New Roman" w:eastAsia="Times New Roman" w:hAnsi="Times New Roman" w:cs="Times New Roman"/>
          <w:szCs w:val="20"/>
          <w:lang w:eastAsia="es-ES"/>
        </w:rPr>
        <w:t xml:space="preserve"> Novecientos Treinta</w:t>
      </w:r>
      <w:r w:rsidR="0016038B">
        <w:rPr>
          <w:rFonts w:ascii="Times New Roman" w:eastAsia="Times New Roman" w:hAnsi="Times New Roman" w:cs="Times New Roman"/>
          <w:szCs w:val="20"/>
          <w:lang w:eastAsia="es-ES"/>
        </w:rPr>
        <w:t xml:space="preserve"> $ 930</w:t>
      </w:r>
      <w:r w:rsidR="008872B6">
        <w:rPr>
          <w:rFonts w:ascii="Times New Roman" w:eastAsia="Times New Roman" w:hAnsi="Times New Roman" w:cs="Times New Roman"/>
          <w:szCs w:val="20"/>
          <w:lang w:eastAsia="es-ES"/>
        </w:rPr>
        <w:t>.</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14º:</w:t>
      </w:r>
      <w:r w:rsidRPr="00854F92">
        <w:rPr>
          <w:rFonts w:ascii="Times New Roman" w:eastAsia="Times New Roman" w:hAnsi="Times New Roman" w:cs="Times New Roman"/>
          <w:szCs w:val="20"/>
          <w:lang w:eastAsia="es-ES"/>
        </w:rPr>
        <w:t xml:space="preserve"> Se abonará por el servicio de acarreo de agua potable para consumo humano exclusivamente una contribución </w:t>
      </w:r>
      <w:r w:rsidR="00521509">
        <w:rPr>
          <w:rFonts w:ascii="Times New Roman" w:eastAsia="Times New Roman" w:hAnsi="Times New Roman" w:cs="Times New Roman"/>
          <w:szCs w:val="20"/>
          <w:lang w:eastAsia="es-ES"/>
        </w:rPr>
        <w:t>de (Pesos Trescientos</w:t>
      </w:r>
      <w:r w:rsidR="0016038B">
        <w:rPr>
          <w:rFonts w:ascii="Times New Roman" w:eastAsia="Times New Roman" w:hAnsi="Times New Roman" w:cs="Times New Roman"/>
          <w:szCs w:val="20"/>
          <w:lang w:eastAsia="es-ES"/>
        </w:rPr>
        <w:t xml:space="preserve"> Cuarenta y Cinco</w:t>
      </w:r>
      <w:r w:rsidR="00521509">
        <w:rPr>
          <w:rFonts w:ascii="Times New Roman" w:eastAsia="Times New Roman" w:hAnsi="Times New Roman" w:cs="Times New Roman"/>
          <w:szCs w:val="20"/>
          <w:lang w:eastAsia="es-ES"/>
        </w:rPr>
        <w:t>) $ 3</w:t>
      </w:r>
      <w:r w:rsidR="0016038B">
        <w:rPr>
          <w:rFonts w:ascii="Times New Roman" w:eastAsia="Times New Roman" w:hAnsi="Times New Roman" w:cs="Times New Roman"/>
          <w:szCs w:val="20"/>
          <w:lang w:eastAsia="es-ES"/>
        </w:rPr>
        <w:t>45</w:t>
      </w:r>
      <w:r w:rsidRPr="00854F92">
        <w:rPr>
          <w:rFonts w:ascii="Times New Roman" w:eastAsia="Times New Roman" w:hAnsi="Times New Roman" w:cs="Times New Roman"/>
          <w:szCs w:val="20"/>
          <w:lang w:eastAsia="es-ES"/>
        </w:rPr>
        <w:t xml:space="preserve">.- a lo que se le adicionará </w:t>
      </w:r>
      <w:r w:rsidRPr="00854F92">
        <w:rPr>
          <w:rFonts w:ascii="Times New Roman" w:eastAsia="Times New Roman" w:hAnsi="Times New Roman" w:cs="Times New Roman"/>
          <w:b/>
          <w:szCs w:val="20"/>
          <w:lang w:eastAsia="es-ES"/>
        </w:rPr>
        <w:t xml:space="preserve">el importe equivalente a un litro de gasoil </w:t>
      </w:r>
      <w:r w:rsidRPr="00854F92">
        <w:rPr>
          <w:rFonts w:ascii="Times New Roman" w:eastAsia="Times New Roman" w:hAnsi="Times New Roman" w:cs="Times New Roman"/>
          <w:szCs w:val="20"/>
          <w:lang w:eastAsia="es-ES"/>
        </w:rPr>
        <w:t xml:space="preserve"> por Km. de recorrido. Por la carga en tachos propios directame</w:t>
      </w:r>
      <w:r w:rsidR="00521509">
        <w:rPr>
          <w:rFonts w:ascii="Times New Roman" w:eastAsia="Times New Roman" w:hAnsi="Times New Roman" w:cs="Times New Roman"/>
          <w:szCs w:val="20"/>
          <w:lang w:eastAsia="es-ES"/>
        </w:rPr>
        <w:t>nte en el cargador se abonará $2</w:t>
      </w:r>
      <w:r w:rsidR="00D61F61">
        <w:rPr>
          <w:rFonts w:ascii="Times New Roman" w:eastAsia="Times New Roman" w:hAnsi="Times New Roman" w:cs="Times New Roman"/>
          <w:szCs w:val="20"/>
          <w:lang w:eastAsia="es-ES"/>
        </w:rPr>
        <w:t>7</w:t>
      </w:r>
      <w:r w:rsidRPr="00854F92">
        <w:rPr>
          <w:rFonts w:ascii="Times New Roman" w:eastAsia="Times New Roman" w:hAnsi="Times New Roman" w:cs="Times New Roman"/>
          <w:szCs w:val="20"/>
          <w:lang w:eastAsia="es-ES"/>
        </w:rPr>
        <w:t>.- (Pesos</w:t>
      </w:r>
      <w:r w:rsidR="00521509">
        <w:rPr>
          <w:rFonts w:ascii="Times New Roman" w:eastAsia="Times New Roman" w:hAnsi="Times New Roman" w:cs="Times New Roman"/>
          <w:szCs w:val="20"/>
          <w:lang w:eastAsia="es-ES"/>
        </w:rPr>
        <w:t xml:space="preserve"> Veinti</w:t>
      </w:r>
      <w:r w:rsidR="00D61F61">
        <w:rPr>
          <w:rFonts w:ascii="Times New Roman" w:eastAsia="Times New Roman" w:hAnsi="Times New Roman" w:cs="Times New Roman"/>
          <w:szCs w:val="20"/>
          <w:lang w:eastAsia="es-ES"/>
        </w:rPr>
        <w:t>siete)</w:t>
      </w:r>
      <w:r w:rsidRPr="00854F92">
        <w:rPr>
          <w:rFonts w:ascii="Times New Roman" w:eastAsia="Times New Roman" w:hAnsi="Times New Roman" w:cs="Times New Roman"/>
          <w:szCs w:val="20"/>
          <w:lang w:eastAsia="es-ES"/>
        </w:rPr>
        <w:t xml:space="preserve"> por cada </w:t>
      </w:r>
      <w:smartTag w:uri="urn:schemas-microsoft-com:office:smarttags" w:element="metricconverter">
        <w:smartTagPr>
          <w:attr w:name="ProductID" w:val="1000 Litros"/>
        </w:smartTagPr>
        <w:r w:rsidRPr="00854F92">
          <w:rPr>
            <w:rFonts w:ascii="Times New Roman" w:eastAsia="Times New Roman" w:hAnsi="Times New Roman" w:cs="Times New Roman"/>
            <w:szCs w:val="20"/>
            <w:lang w:eastAsia="es-ES"/>
          </w:rPr>
          <w:t>1000 Litros</w:t>
        </w:r>
      </w:smartTag>
      <w:r w:rsidRPr="00854F92">
        <w:rPr>
          <w:rFonts w:ascii="Times New Roman" w:eastAsia="Times New Roman" w:hAnsi="Times New Roman" w:cs="Times New Roman"/>
          <w:szCs w:val="20"/>
          <w:lang w:eastAsia="es-ES"/>
        </w:rPr>
        <w:t>.</w:t>
      </w:r>
      <w:r w:rsidR="00DE2104">
        <w:rPr>
          <w:rFonts w:ascii="Times New Roman" w:eastAsia="Times New Roman" w:hAnsi="Times New Roman" w:cs="Times New Roman"/>
          <w:szCs w:val="20"/>
          <w:lang w:eastAsia="es-ES"/>
        </w:rPr>
        <w:t xml:space="preserve"> Para aquellos usuarios que no tengan </w:t>
      </w:r>
      <w:r w:rsidR="00E15ACA">
        <w:rPr>
          <w:rFonts w:ascii="Times New Roman" w:eastAsia="Times New Roman" w:hAnsi="Times New Roman" w:cs="Times New Roman"/>
          <w:szCs w:val="20"/>
          <w:lang w:eastAsia="es-ES"/>
        </w:rPr>
        <w:t>conexión</w:t>
      </w:r>
      <w:r w:rsidR="00DE2104">
        <w:rPr>
          <w:rFonts w:ascii="Times New Roman" w:eastAsia="Times New Roman" w:hAnsi="Times New Roman" w:cs="Times New Roman"/>
          <w:szCs w:val="20"/>
          <w:lang w:eastAsia="es-ES"/>
        </w:rPr>
        <w:t xml:space="preserve"> a red</w:t>
      </w:r>
      <w:r w:rsidR="00E15ACA">
        <w:rPr>
          <w:rFonts w:ascii="Times New Roman" w:eastAsia="Times New Roman" w:hAnsi="Times New Roman" w:cs="Times New Roman"/>
          <w:szCs w:val="20"/>
          <w:lang w:eastAsia="es-ES"/>
        </w:rPr>
        <w:t>.</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lastRenderedPageBreak/>
        <w:t>INFRACCIONES  Y  SANCIONES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15º:</w:t>
      </w:r>
      <w:r w:rsidRPr="00854F92">
        <w:rPr>
          <w:rFonts w:ascii="Times New Roman" w:eastAsia="Times New Roman" w:hAnsi="Times New Roman" w:cs="Times New Roman"/>
          <w:lang w:eastAsia="es-ES"/>
        </w:rPr>
        <w:t>En caso de falta de cumplimiento de pago por parte del usuario luego de un plazo de 90 días, se procederá a la restricción del servicio de acuerdo al marco regulador para la prestación de servicios públicos de agua potable y desagües cloacales en la provincia de Córdoba, capítulo X, artículo 48.</w:t>
      </w:r>
      <w:r w:rsidRPr="00854F92">
        <w:rPr>
          <w:rFonts w:ascii="Times New Roman" w:eastAsia="Times New Roman" w:hAnsi="Times New Roman" w:cs="Times New Roman"/>
          <w:szCs w:val="20"/>
          <w:lang w:eastAsia="es-ES"/>
        </w:rPr>
        <w:t xml:space="preserve"> En el procedimiento se notificará previamente al contribuyente, dándole </w:t>
      </w:r>
      <w:r w:rsidR="00521509">
        <w:rPr>
          <w:rFonts w:ascii="Times New Roman" w:eastAsia="Times New Roman" w:hAnsi="Times New Roman" w:cs="Times New Roman"/>
          <w:szCs w:val="20"/>
          <w:lang w:eastAsia="es-ES"/>
        </w:rPr>
        <w:t xml:space="preserve">cinco </w:t>
      </w:r>
      <w:r w:rsidRPr="00854F92">
        <w:rPr>
          <w:rFonts w:ascii="Times New Roman" w:eastAsia="Times New Roman" w:hAnsi="Times New Roman" w:cs="Times New Roman"/>
          <w:szCs w:val="20"/>
          <w:lang w:eastAsia="es-ES"/>
        </w:rPr>
        <w:t>(</w:t>
      </w:r>
      <w:r w:rsidR="00521509">
        <w:rPr>
          <w:rFonts w:ascii="Times New Roman" w:eastAsia="Times New Roman" w:hAnsi="Times New Roman" w:cs="Times New Roman"/>
          <w:szCs w:val="20"/>
          <w:lang w:eastAsia="es-ES"/>
        </w:rPr>
        <w:t>5</w:t>
      </w:r>
      <w:r w:rsidRPr="00854F92">
        <w:rPr>
          <w:rFonts w:ascii="Times New Roman" w:eastAsia="Times New Roman" w:hAnsi="Times New Roman" w:cs="Times New Roman"/>
          <w:szCs w:val="20"/>
          <w:lang w:eastAsia="es-ES"/>
        </w:rPr>
        <w:t xml:space="preserve">) días hábiles para que proceda al pago del Servicio. Esta medida se determinará por Resolución del Departamento Ejecutivo Municipal. Para tener derecho a la </w:t>
      </w:r>
      <w:r w:rsidR="00577564" w:rsidRPr="00854F92">
        <w:rPr>
          <w:rFonts w:ascii="Times New Roman" w:eastAsia="Times New Roman" w:hAnsi="Times New Roman" w:cs="Times New Roman"/>
          <w:szCs w:val="20"/>
          <w:lang w:eastAsia="es-ES"/>
        </w:rPr>
        <w:t>re conexión</w:t>
      </w:r>
      <w:r w:rsidRPr="00854F92">
        <w:rPr>
          <w:rFonts w:ascii="Times New Roman" w:eastAsia="Times New Roman" w:hAnsi="Times New Roman" w:cs="Times New Roman"/>
          <w:szCs w:val="20"/>
          <w:lang w:eastAsia="es-ES"/>
        </w:rPr>
        <w:t xml:space="preserve"> domiciliaria del servicio,  el contribuyente deberá abonar una suma equivalente al cincuenta (50%) por ciento de la establecida en el Art. 13º de la presente Ordenanza y la regularización de la deuda.</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16º:</w:t>
      </w:r>
      <w:r w:rsidRPr="00854F92">
        <w:rPr>
          <w:rFonts w:ascii="Times New Roman" w:eastAsia="Times New Roman" w:hAnsi="Times New Roman" w:cs="Times New Roman"/>
          <w:szCs w:val="20"/>
          <w:lang w:eastAsia="es-ES"/>
        </w:rPr>
        <w:t xml:space="preserve"> Por CONEXIONES CLANDESTINAS u otras infracciones, el Departamento Ejecutivo Municipal podrá aplicar multas graduables de acuerdo a la gravedad de la infracción de Pesos </w:t>
      </w:r>
      <w:r w:rsidR="00D61F61">
        <w:rPr>
          <w:rFonts w:ascii="Times New Roman" w:eastAsia="Times New Roman" w:hAnsi="Times New Roman" w:cs="Times New Roman"/>
          <w:szCs w:val="20"/>
          <w:lang w:eastAsia="es-ES"/>
        </w:rPr>
        <w:t xml:space="preserve">DoscientosQuince </w:t>
      </w:r>
      <w:r w:rsidR="00521509">
        <w:rPr>
          <w:rFonts w:ascii="Times New Roman" w:eastAsia="Times New Roman" w:hAnsi="Times New Roman" w:cs="Times New Roman"/>
          <w:szCs w:val="20"/>
          <w:lang w:eastAsia="es-ES"/>
        </w:rPr>
        <w:t xml:space="preserve">a </w:t>
      </w:r>
      <w:r w:rsidR="0016038B">
        <w:rPr>
          <w:rFonts w:ascii="Times New Roman" w:eastAsia="Times New Roman" w:hAnsi="Times New Roman" w:cs="Times New Roman"/>
          <w:szCs w:val="20"/>
          <w:lang w:eastAsia="es-ES"/>
        </w:rPr>
        <w:t xml:space="preserve">Tres Mil Ochocientos Diez </w:t>
      </w:r>
      <w:r w:rsidR="00521509">
        <w:rPr>
          <w:rFonts w:ascii="Times New Roman" w:eastAsia="Times New Roman" w:hAnsi="Times New Roman" w:cs="Times New Roman"/>
          <w:szCs w:val="20"/>
          <w:lang w:eastAsia="es-ES"/>
        </w:rPr>
        <w:t>($</w:t>
      </w:r>
      <w:r w:rsidR="00D61F61">
        <w:rPr>
          <w:rFonts w:ascii="Times New Roman" w:eastAsia="Times New Roman" w:hAnsi="Times New Roman" w:cs="Times New Roman"/>
          <w:szCs w:val="20"/>
          <w:lang w:eastAsia="es-ES"/>
        </w:rPr>
        <w:t>215</w:t>
      </w:r>
      <w:r w:rsidR="00550843">
        <w:rPr>
          <w:rFonts w:ascii="Times New Roman" w:eastAsia="Times New Roman" w:hAnsi="Times New Roman" w:cs="Times New Roman"/>
          <w:szCs w:val="20"/>
          <w:lang w:eastAsia="es-ES"/>
        </w:rPr>
        <w:t xml:space="preserve"> a $</w:t>
      </w:r>
      <w:r w:rsidR="0016038B">
        <w:rPr>
          <w:rFonts w:ascii="Times New Roman" w:eastAsia="Times New Roman" w:hAnsi="Times New Roman" w:cs="Times New Roman"/>
          <w:szCs w:val="20"/>
          <w:lang w:eastAsia="es-ES"/>
        </w:rPr>
        <w:t xml:space="preserve"> 3810</w:t>
      </w:r>
      <w:r w:rsidRPr="00854F92">
        <w:rPr>
          <w:rFonts w:ascii="Times New Roman" w:eastAsia="Times New Roman" w:hAnsi="Times New Roman" w:cs="Times New Roman"/>
          <w:szCs w:val="20"/>
          <w:lang w:eastAsia="es-ES"/>
        </w:rPr>
        <w:t>.-) como máximo.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577564" w:rsidRDefault="00577564" w:rsidP="00854F92">
      <w:pPr>
        <w:spacing w:after="0" w:line="240" w:lineRule="auto"/>
        <w:jc w:val="center"/>
        <w:rPr>
          <w:rFonts w:ascii="Times New Roman" w:eastAsia="Times New Roman" w:hAnsi="Times New Roman" w:cs="Times New Roman"/>
          <w:b/>
          <w:szCs w:val="20"/>
          <w:u w:val="single"/>
          <w:lang w:eastAsia="es-ES"/>
        </w:rPr>
      </w:pPr>
    </w:p>
    <w:p w:rsidR="00577564" w:rsidRDefault="00577564"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EXENCIONES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17º:</w:t>
      </w:r>
      <w:r w:rsidRPr="00854F92">
        <w:rPr>
          <w:rFonts w:ascii="Times New Roman" w:eastAsia="Times New Roman" w:hAnsi="Times New Roman" w:cs="Times New Roman"/>
          <w:szCs w:val="20"/>
          <w:lang w:eastAsia="es-ES"/>
        </w:rPr>
        <w:t xml:space="preserve"> Exímase al Estado Provincial y Nacional  del pago del impuesto del presente título a condición de su reciprocidad.-</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Nº   I I</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CONTRIBUCIÓN POR LOS SERVICIOS DE INSPECCIÓN GENERAL E HIGIENE QUE INCIDEN SOBRE </w:t>
      </w:r>
      <w:smartTag w:uri="urn:schemas-microsoft-com:office:smarttags" w:element="PersonName">
        <w:smartTagPr>
          <w:attr w:name="ProductID" w:val="LA ACTIVIDAD"/>
        </w:smartTagPr>
        <w:r w:rsidRPr="00854F92">
          <w:rPr>
            <w:rFonts w:ascii="Times New Roman" w:eastAsia="Times New Roman" w:hAnsi="Times New Roman" w:cs="Times New Roman"/>
            <w:b/>
            <w:szCs w:val="20"/>
            <w:u w:val="single"/>
            <w:lang w:eastAsia="es-ES"/>
          </w:rPr>
          <w:t>LA ACTIVIDAD</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COMERCIAL, INDUSTRIAL Y DE SERVICIO</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DETERMINACIÓN DE </w:t>
      </w:r>
      <w:smartTag w:uri="urn:schemas-microsoft-com:office:smarttags" w:element="PersonName">
        <w:smartTagPr>
          <w:attr w:name="ProductID" w:val="LA OBLIGACIￓN"/>
        </w:smartTagPr>
        <w:r w:rsidRPr="00854F92">
          <w:rPr>
            <w:rFonts w:ascii="Times New Roman" w:eastAsia="Times New Roman" w:hAnsi="Times New Roman" w:cs="Times New Roman"/>
            <w:b/>
            <w:szCs w:val="20"/>
            <w:u w:val="single"/>
            <w:lang w:eastAsia="es-ES"/>
          </w:rPr>
          <w:t>LA OBLIGACIÓN</w:t>
        </w:r>
      </w:smartTag>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De acuerdo a lo establecido en el Artículo 79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fíjase en el 0.5 % (medio  por ciento), la alícuota general que se aplicará para todas las actividades con excepción de las que tengan alícuotas asignadas en el artículo siguiente.-</w:t>
      </w:r>
    </w:p>
    <w:p w:rsidR="00035144" w:rsidRPr="00854F92" w:rsidRDefault="00035144"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19º:</w:t>
      </w:r>
      <w:r w:rsidRPr="00854F92">
        <w:rPr>
          <w:rFonts w:ascii="Times New Roman" w:eastAsia="Times New Roman" w:hAnsi="Times New Roman" w:cs="Times New Roman"/>
          <w:szCs w:val="20"/>
          <w:lang w:eastAsia="es-ES"/>
        </w:rPr>
        <w:t xml:space="preserve"> Las alícuotas especiales para cada actividad serán las que se indican en el presente artículo: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Billetes de loterías, rifas o quinielas ( comisión)                                                                3, 0 %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Juegos electrónicos</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5, 0 %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Restaurantes y otros establecimientos similares que expendan bebidas y comidas             1,0 %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Hoteles, Cabañas, Camping y lugares de alojamientos en general                                       1,0 %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Suministros de electricidad </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1,0%</w:t>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697A9C" w:rsidRDefault="00697A9C" w:rsidP="0016038B">
      <w:pPr>
        <w:spacing w:after="0" w:line="240" w:lineRule="auto"/>
        <w:jc w:val="both"/>
        <w:rPr>
          <w:rFonts w:ascii="Times New Roman" w:eastAsia="Times New Roman" w:hAnsi="Times New Roman" w:cs="Times New Roman"/>
          <w:b/>
          <w:szCs w:val="20"/>
          <w:u w:val="single"/>
          <w:lang w:eastAsia="es-ES"/>
        </w:rPr>
      </w:pPr>
    </w:p>
    <w:p w:rsidR="00854F92" w:rsidRDefault="00854F92" w:rsidP="0016038B">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20º:</w:t>
      </w:r>
      <w:r w:rsidRPr="00854F92">
        <w:rPr>
          <w:rFonts w:ascii="Times New Roman" w:eastAsia="Times New Roman" w:hAnsi="Times New Roman" w:cs="Times New Roman"/>
          <w:szCs w:val="20"/>
          <w:lang w:eastAsia="es-ES"/>
        </w:rPr>
        <w:t xml:space="preserve"> La Contribución MENSUAL  mínima a tributar por cada contribuyente será la que surja de la siguiente </w:t>
      </w:r>
      <w:r w:rsidR="0016038B">
        <w:rPr>
          <w:rFonts w:ascii="Times New Roman" w:eastAsia="Times New Roman" w:hAnsi="Times New Roman" w:cs="Times New Roman"/>
          <w:szCs w:val="20"/>
          <w:lang w:eastAsia="es-ES"/>
        </w:rPr>
        <w:t>categorización y se le restara el Diez por Ciento 10%,  por cada</w:t>
      </w:r>
      <w:r w:rsidR="00764B25">
        <w:rPr>
          <w:rFonts w:ascii="Times New Roman" w:eastAsia="Times New Roman" w:hAnsi="Times New Roman" w:cs="Times New Roman"/>
          <w:szCs w:val="20"/>
          <w:lang w:eastAsia="es-ES"/>
        </w:rPr>
        <w:t xml:space="preserve"> trabajador registrado que posea</w:t>
      </w:r>
      <w:r w:rsidR="0016038B">
        <w:rPr>
          <w:rFonts w:ascii="Times New Roman" w:eastAsia="Times New Roman" w:hAnsi="Times New Roman" w:cs="Times New Roman"/>
          <w:szCs w:val="20"/>
          <w:lang w:eastAsia="es-ES"/>
        </w:rPr>
        <w:t xml:space="preserve"> afectado al comercio.</w:t>
      </w:r>
    </w:p>
    <w:p w:rsidR="00DF3763" w:rsidRPr="00854F92" w:rsidRDefault="00DF3763" w:rsidP="0016038B">
      <w:pPr>
        <w:spacing w:after="0" w:line="240" w:lineRule="auto"/>
        <w:jc w:val="both"/>
        <w:rPr>
          <w:rFonts w:ascii="Times New Roman" w:eastAsia="Times New Roman" w:hAnsi="Times New Roman" w:cs="Times New Roman"/>
          <w:b/>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DF3763" w:rsidRDefault="00DF3763" w:rsidP="00854F92">
      <w:pPr>
        <w:spacing w:after="0" w:line="240" w:lineRule="auto"/>
        <w:jc w:val="both"/>
        <w:rPr>
          <w:rFonts w:ascii="Times New Roman" w:eastAsia="Times New Roman" w:hAnsi="Times New Roman" w:cs="Times New Roman"/>
          <w:b/>
          <w:szCs w:val="20"/>
          <w:u w:val="single"/>
          <w:lang w:eastAsia="es-ES"/>
        </w:rPr>
      </w:pPr>
    </w:p>
    <w:tbl>
      <w:tblPr>
        <w:tblW w:w="6500" w:type="dxa"/>
        <w:tblInd w:w="55" w:type="dxa"/>
        <w:tblCellMar>
          <w:left w:w="70" w:type="dxa"/>
          <w:right w:w="70" w:type="dxa"/>
        </w:tblCellMar>
        <w:tblLook w:val="04A0"/>
      </w:tblPr>
      <w:tblGrid>
        <w:gridCol w:w="3580"/>
        <w:gridCol w:w="1200"/>
        <w:gridCol w:w="1720"/>
      </w:tblGrid>
      <w:tr w:rsidR="00DF3763" w:rsidRPr="00DF3763" w:rsidTr="00DF3763">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b/>
                <w:bCs/>
                <w:color w:val="000000"/>
                <w:lang w:eastAsia="es-ES"/>
              </w:rPr>
            </w:pPr>
            <w:r w:rsidRPr="00DF3763">
              <w:rPr>
                <w:rFonts w:ascii="Calibri" w:eastAsia="Times New Roman" w:hAnsi="Calibri" w:cs="Calibri"/>
                <w:b/>
                <w:bCs/>
                <w:color w:val="000000"/>
                <w:lang w:eastAsia="es-ES"/>
              </w:rPr>
              <w:t>Categoría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b/>
                <w:bCs/>
                <w:color w:val="000000"/>
                <w:lang w:eastAsia="es-ES"/>
              </w:rPr>
            </w:pPr>
            <w:r w:rsidRPr="00DF3763">
              <w:rPr>
                <w:rFonts w:ascii="Calibri" w:eastAsia="Times New Roman" w:hAnsi="Calibri" w:cs="Calibri"/>
                <w:b/>
                <w:bCs/>
                <w:color w:val="000000"/>
                <w:lang w:eastAsia="es-ES"/>
              </w:rPr>
              <w:t>Zona 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b/>
                <w:bCs/>
                <w:color w:val="000000"/>
                <w:lang w:eastAsia="es-ES"/>
              </w:rPr>
            </w:pPr>
            <w:r w:rsidRPr="00DF3763">
              <w:rPr>
                <w:rFonts w:ascii="Calibri" w:eastAsia="Times New Roman" w:hAnsi="Calibri" w:cs="Calibri"/>
                <w:b/>
                <w:bCs/>
                <w:color w:val="000000"/>
                <w:lang w:eastAsia="es-ES"/>
              </w:rPr>
              <w:t>Resto de Zonas</w:t>
            </w:r>
          </w:p>
        </w:tc>
      </w:tr>
      <w:tr w:rsidR="00DF3763" w:rsidRPr="00DF3763" w:rsidTr="00DF376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r w:rsidRPr="00DF3763">
              <w:rPr>
                <w:rFonts w:ascii="Calibri" w:eastAsia="Times New Roman" w:hAnsi="Calibri" w:cs="Calibri"/>
                <w:color w:val="000000"/>
                <w:sz w:val="18"/>
                <w:szCs w:val="18"/>
                <w:lang w:eastAsia="es-ES"/>
              </w:rPr>
              <w:t>Monotributo Social</w:t>
            </w:r>
            <w:r w:rsidRPr="00DF3763">
              <w:rPr>
                <w:rFonts w:ascii="Calibri" w:eastAsia="Times New Roman" w:hAnsi="Calibri" w:cs="Calibri"/>
                <w:color w:val="000000"/>
                <w:lang w:eastAsia="es-ES"/>
              </w:rPr>
              <w:t xml:space="preserve"> (</w:t>
            </w:r>
            <w:r w:rsidRPr="00DF3763">
              <w:rPr>
                <w:rFonts w:ascii="Calibri" w:eastAsia="Times New Roman" w:hAnsi="Calibri" w:cs="Calibri"/>
                <w:color w:val="000000"/>
                <w:sz w:val="16"/>
                <w:szCs w:val="16"/>
                <w:lang w:eastAsia="es-ES"/>
              </w:rPr>
              <w:t>sin local p/ vta al Público</w:t>
            </w:r>
            <w:r w:rsidRPr="00DF3763">
              <w:rPr>
                <w:rFonts w:ascii="Calibri" w:eastAsia="Times New Roman" w:hAnsi="Calibri" w:cs="Calibri"/>
                <w:color w:val="000000"/>
                <w:lang w:eastAsia="es-ES"/>
              </w:rPr>
              <w:t>)</w:t>
            </w:r>
          </w:p>
        </w:tc>
        <w:tc>
          <w:tcPr>
            <w:tcW w:w="1200" w:type="dxa"/>
            <w:tcBorders>
              <w:top w:val="nil"/>
              <w:left w:val="nil"/>
              <w:bottom w:val="single" w:sz="4" w:space="0" w:color="auto"/>
              <w:right w:val="single" w:sz="4" w:space="0" w:color="auto"/>
            </w:tcBorders>
            <w:shd w:val="clear" w:color="auto" w:fill="auto"/>
            <w:noWrap/>
            <w:vAlign w:val="bottom"/>
            <w:hideMark/>
          </w:tcPr>
          <w:p w:rsidR="00DF3763" w:rsidRPr="00DF3763" w:rsidRDefault="00F17496"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$ 127</w:t>
            </w:r>
          </w:p>
        </w:tc>
        <w:tc>
          <w:tcPr>
            <w:tcW w:w="1720" w:type="dxa"/>
            <w:tcBorders>
              <w:top w:val="nil"/>
              <w:left w:val="nil"/>
              <w:bottom w:val="single" w:sz="4" w:space="0" w:color="auto"/>
              <w:right w:val="single" w:sz="4" w:space="0" w:color="auto"/>
            </w:tcBorders>
            <w:shd w:val="clear" w:color="auto" w:fill="auto"/>
            <w:noWrap/>
            <w:vAlign w:val="bottom"/>
            <w:hideMark/>
          </w:tcPr>
          <w:p w:rsidR="00DF3763" w:rsidRPr="00DF3763" w:rsidRDefault="00F17496"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$ 127</w:t>
            </w:r>
          </w:p>
        </w:tc>
      </w:tr>
      <w:tr w:rsidR="00DF3763" w:rsidRPr="00DF3763" w:rsidTr="00DF376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r w:rsidRPr="00DF3763">
              <w:rPr>
                <w:rFonts w:ascii="Calibri" w:eastAsia="Times New Roman" w:hAnsi="Calibri" w:cs="Calibri"/>
                <w:color w:val="000000"/>
                <w:sz w:val="18"/>
                <w:szCs w:val="18"/>
                <w:lang w:eastAsia="es-ES"/>
              </w:rPr>
              <w:t>Monotributo Social</w:t>
            </w:r>
            <w:r w:rsidRPr="00DF3763">
              <w:rPr>
                <w:rFonts w:ascii="Calibri" w:eastAsia="Times New Roman" w:hAnsi="Calibri" w:cs="Calibri"/>
                <w:color w:val="000000"/>
                <w:lang w:eastAsia="es-ES"/>
              </w:rPr>
              <w:t xml:space="preserve"> (</w:t>
            </w:r>
            <w:r w:rsidRPr="00DF3763">
              <w:rPr>
                <w:rFonts w:ascii="Calibri" w:eastAsia="Times New Roman" w:hAnsi="Calibri" w:cs="Calibri"/>
                <w:color w:val="000000"/>
                <w:sz w:val="16"/>
                <w:szCs w:val="16"/>
                <w:lang w:eastAsia="es-ES"/>
              </w:rPr>
              <w:t>con local p/ vta al Público</w:t>
            </w:r>
            <w:r w:rsidRPr="00DF3763">
              <w:rPr>
                <w:rFonts w:ascii="Calibri" w:eastAsia="Times New Roman" w:hAnsi="Calibri" w:cs="Calibri"/>
                <w:color w:val="000000"/>
                <w:lang w:eastAsia="es-ES"/>
              </w:rPr>
              <w:t>)</w:t>
            </w:r>
          </w:p>
        </w:tc>
        <w:tc>
          <w:tcPr>
            <w:tcW w:w="1200" w:type="dxa"/>
            <w:tcBorders>
              <w:top w:val="nil"/>
              <w:left w:val="nil"/>
              <w:bottom w:val="single" w:sz="4" w:space="0" w:color="auto"/>
              <w:right w:val="single" w:sz="4" w:space="0" w:color="auto"/>
            </w:tcBorders>
            <w:shd w:val="clear" w:color="auto" w:fill="auto"/>
            <w:noWrap/>
            <w:vAlign w:val="bottom"/>
            <w:hideMark/>
          </w:tcPr>
          <w:p w:rsidR="00DF3763" w:rsidRPr="00DF3763" w:rsidRDefault="00F17496"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$ 38</w:t>
            </w:r>
            <w:r w:rsidR="00DF3763" w:rsidRPr="00DF3763">
              <w:rPr>
                <w:rFonts w:ascii="Calibri" w:eastAsia="Times New Roman" w:hAnsi="Calibri" w:cs="Calibri"/>
                <w:color w:val="000000"/>
                <w:lang w:eastAsia="es-ES"/>
              </w:rPr>
              <w:t>0</w:t>
            </w:r>
          </w:p>
        </w:tc>
        <w:tc>
          <w:tcPr>
            <w:tcW w:w="1720" w:type="dxa"/>
            <w:tcBorders>
              <w:top w:val="nil"/>
              <w:left w:val="nil"/>
              <w:bottom w:val="single" w:sz="4" w:space="0" w:color="auto"/>
              <w:right w:val="single" w:sz="4" w:space="0" w:color="auto"/>
            </w:tcBorders>
            <w:shd w:val="clear" w:color="auto" w:fill="auto"/>
            <w:noWrap/>
            <w:vAlign w:val="bottom"/>
            <w:hideMark/>
          </w:tcPr>
          <w:p w:rsidR="00DF3763" w:rsidRPr="00DF3763" w:rsidRDefault="00F17496"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$ 255</w:t>
            </w:r>
          </w:p>
        </w:tc>
      </w:tr>
      <w:tr w:rsidR="00DF3763" w:rsidRPr="00DF3763" w:rsidTr="00DF376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r w:rsidRPr="00DF3763">
              <w:rPr>
                <w:rFonts w:ascii="Calibri" w:eastAsia="Times New Roman" w:hAnsi="Calibri" w:cs="Calibri"/>
                <w:color w:val="000000"/>
                <w:lang w:eastAsia="es-ES"/>
              </w:rPr>
              <w:t>categorías</w:t>
            </w:r>
            <w:r>
              <w:rPr>
                <w:rFonts w:ascii="Calibri" w:eastAsia="Times New Roman" w:hAnsi="Calibri" w:cs="Calibri"/>
                <w:color w:val="000000"/>
                <w:lang w:eastAsia="es-ES"/>
              </w:rPr>
              <w:t xml:space="preserve"> de B a G de M</w:t>
            </w:r>
            <w:r w:rsidRPr="00DF3763">
              <w:rPr>
                <w:rFonts w:ascii="Calibri" w:eastAsia="Times New Roman" w:hAnsi="Calibri" w:cs="Calibri"/>
                <w:color w:val="000000"/>
                <w:lang w:eastAsia="es-ES"/>
              </w:rPr>
              <w:t>onotributo</w:t>
            </w:r>
          </w:p>
        </w:tc>
        <w:tc>
          <w:tcPr>
            <w:tcW w:w="120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515</w:t>
            </w:r>
          </w:p>
        </w:tc>
        <w:tc>
          <w:tcPr>
            <w:tcW w:w="172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450</w:t>
            </w:r>
          </w:p>
        </w:tc>
      </w:tr>
      <w:tr w:rsidR="00DF3763" w:rsidRPr="00DF3763" w:rsidTr="00DF376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r w:rsidRPr="00DF3763">
              <w:rPr>
                <w:rFonts w:ascii="Calibri" w:eastAsia="Times New Roman" w:hAnsi="Calibri" w:cs="Calibri"/>
                <w:color w:val="000000"/>
                <w:lang w:eastAsia="es-ES"/>
              </w:rPr>
              <w:t>Categorías</w:t>
            </w:r>
            <w:r>
              <w:rPr>
                <w:rFonts w:ascii="Calibri" w:eastAsia="Times New Roman" w:hAnsi="Calibri" w:cs="Calibri"/>
                <w:color w:val="000000"/>
                <w:lang w:eastAsia="es-ES"/>
              </w:rPr>
              <w:t xml:space="preserve"> Ha L de Mono</w:t>
            </w:r>
            <w:r w:rsidRPr="00DF3763">
              <w:rPr>
                <w:rFonts w:ascii="Calibri" w:eastAsia="Times New Roman" w:hAnsi="Calibri" w:cs="Calibri"/>
                <w:color w:val="000000"/>
                <w:lang w:eastAsia="es-ES"/>
              </w:rPr>
              <w:t>tributo</w:t>
            </w:r>
          </w:p>
        </w:tc>
        <w:tc>
          <w:tcPr>
            <w:tcW w:w="120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860</w:t>
            </w:r>
          </w:p>
        </w:tc>
        <w:tc>
          <w:tcPr>
            <w:tcW w:w="172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750</w:t>
            </w:r>
          </w:p>
        </w:tc>
      </w:tr>
      <w:tr w:rsidR="00DF3763" w:rsidRPr="00DF3763" w:rsidTr="00DF376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r w:rsidRPr="00DF3763">
              <w:rPr>
                <w:rFonts w:ascii="Calibri" w:eastAsia="Times New Roman" w:hAnsi="Calibri" w:cs="Calibri"/>
                <w:color w:val="000000"/>
                <w:lang w:eastAsia="es-ES"/>
              </w:rPr>
              <w:t>Responsable Inscripto</w:t>
            </w:r>
          </w:p>
        </w:tc>
        <w:tc>
          <w:tcPr>
            <w:tcW w:w="120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890</w:t>
            </w:r>
          </w:p>
        </w:tc>
        <w:tc>
          <w:tcPr>
            <w:tcW w:w="1720" w:type="dxa"/>
            <w:tcBorders>
              <w:top w:val="nil"/>
              <w:left w:val="nil"/>
              <w:bottom w:val="single" w:sz="4" w:space="0" w:color="auto"/>
              <w:right w:val="single" w:sz="4" w:space="0" w:color="auto"/>
            </w:tcBorders>
            <w:shd w:val="clear" w:color="auto" w:fill="auto"/>
            <w:noWrap/>
            <w:vAlign w:val="bottom"/>
            <w:hideMark/>
          </w:tcPr>
          <w:p w:rsidR="00DF3763" w:rsidRPr="00DF3763" w:rsidRDefault="00764B25" w:rsidP="00DF376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DF3763" w:rsidRPr="00DF3763">
              <w:rPr>
                <w:rFonts w:ascii="Calibri" w:eastAsia="Times New Roman" w:hAnsi="Calibri" w:cs="Calibri"/>
                <w:color w:val="000000"/>
                <w:lang w:eastAsia="es-ES"/>
              </w:rPr>
              <w:t>1130</w:t>
            </w:r>
          </w:p>
        </w:tc>
      </w:tr>
      <w:tr w:rsidR="00DF3763" w:rsidRPr="00DF3763" w:rsidTr="00DF3763">
        <w:trPr>
          <w:trHeight w:val="300"/>
        </w:trPr>
        <w:tc>
          <w:tcPr>
            <w:tcW w:w="3580" w:type="dxa"/>
            <w:tcBorders>
              <w:top w:val="nil"/>
              <w:left w:val="nil"/>
              <w:bottom w:val="nil"/>
              <w:right w:val="nil"/>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p>
        </w:tc>
        <w:tc>
          <w:tcPr>
            <w:tcW w:w="1720" w:type="dxa"/>
            <w:tcBorders>
              <w:top w:val="nil"/>
              <w:left w:val="nil"/>
              <w:bottom w:val="nil"/>
              <w:right w:val="nil"/>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p>
        </w:tc>
      </w:tr>
    </w:tbl>
    <w:p w:rsidR="00DF3763" w:rsidRPr="00E15ACA" w:rsidRDefault="00DF3763" w:rsidP="00E15ACA">
      <w:pPr>
        <w:spacing w:after="0" w:line="240" w:lineRule="auto"/>
        <w:jc w:val="both"/>
        <w:rPr>
          <w:rFonts w:ascii="Times New Roman" w:eastAsia="Times New Roman" w:hAnsi="Times New Roman" w:cs="Times New Roman"/>
          <w:szCs w:val="20"/>
          <w:lang w:eastAsia="es-ES"/>
        </w:rPr>
      </w:pPr>
      <w:r w:rsidRPr="00E15ACA">
        <w:rPr>
          <w:rFonts w:ascii="Times New Roman" w:eastAsia="Times New Roman" w:hAnsi="Times New Roman" w:cs="Times New Roman"/>
          <w:szCs w:val="20"/>
          <w:lang w:eastAsia="es-ES"/>
        </w:rPr>
        <w:t>- Los comerciantes deberán presentar anualmente de su condición de registro ante AFIP, así como acreditar la condición de registrados en “blanco” de sus trabajadores a fines de poder practicar el descuento correspondiente.</w:t>
      </w:r>
    </w:p>
    <w:p w:rsidR="00E15ACA" w:rsidRDefault="00E15ACA"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21º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El importe de la contribución mínima mensual para los siguientes rubros será el que surja de aplicar la escala del Artículo anterior o los establecidos en este Art. , el que sea mayor: </w:t>
      </w:r>
    </w:p>
    <w:p w:rsidR="00854F92" w:rsidRPr="00854F92" w:rsidRDefault="00854F92" w:rsidP="00854F92">
      <w:pPr>
        <w:spacing w:after="0" w:line="240" w:lineRule="auto"/>
        <w:jc w:val="both"/>
        <w:rPr>
          <w:rFonts w:ascii="Times New Roman" w:eastAsia="Times New Roman" w:hAnsi="Times New Roman" w:cs="Times New Roman"/>
          <w:color w:val="FF0000"/>
          <w:szCs w:val="20"/>
          <w:lang w:eastAsia="es-ES"/>
        </w:rPr>
      </w:pPr>
      <w:r w:rsidRPr="00854F92">
        <w:rPr>
          <w:rFonts w:ascii="Times New Roman" w:eastAsia="Times New Roman" w:hAnsi="Times New Roman" w:cs="Times New Roman"/>
          <w:szCs w:val="20"/>
          <w:lang w:eastAsia="es-ES"/>
        </w:rPr>
        <w:t>a)</w:t>
      </w:r>
      <w:r w:rsidRPr="00854F92">
        <w:rPr>
          <w:rFonts w:ascii="Times New Roman" w:eastAsia="Times New Roman" w:hAnsi="Times New Roman" w:cs="Times New Roman"/>
          <w:szCs w:val="20"/>
          <w:lang w:eastAsia="es-ES"/>
        </w:rPr>
        <w:tab/>
        <w:t xml:space="preserve">Mesas de Pool, Videos juegos, Cyber Juegos, por cada máquina o juego existente en el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D95EDD" w:rsidRPr="00854F92">
        <w:rPr>
          <w:rFonts w:ascii="Times New Roman" w:eastAsia="Times New Roman" w:hAnsi="Times New Roman" w:cs="Times New Roman"/>
          <w:szCs w:val="20"/>
          <w:lang w:eastAsia="es-ES"/>
        </w:rPr>
        <w:t>Local</w:t>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t xml:space="preserve">              $   </w:t>
      </w:r>
      <w:r w:rsidR="00B25D6D">
        <w:rPr>
          <w:rFonts w:ascii="Times New Roman" w:eastAsia="Times New Roman" w:hAnsi="Times New Roman" w:cs="Times New Roman"/>
          <w:szCs w:val="20"/>
          <w:lang w:eastAsia="es-ES"/>
        </w:rPr>
        <w:t>110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both"/>
        <w:rPr>
          <w:rFonts w:ascii="Times New Roman" w:eastAsia="Times New Roman" w:hAnsi="Times New Roman" w:cs="Times New Roman"/>
          <w:szCs w:val="20"/>
          <w:lang w:eastAsia="es-ES"/>
        </w:rPr>
      </w:pPr>
    </w:p>
    <w:p w:rsidR="00854F92" w:rsidRPr="00854F92" w:rsidRDefault="00D95ED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b) </w:t>
      </w:r>
      <w:r w:rsidR="008C6286">
        <w:rPr>
          <w:rFonts w:ascii="Times New Roman" w:eastAsia="Times New Roman" w:hAnsi="Times New Roman" w:cs="Times New Roman"/>
          <w:szCs w:val="20"/>
          <w:lang w:eastAsia="es-ES"/>
        </w:rPr>
        <w:t>Taxi metristas, auto remis</w:t>
      </w:r>
      <w:r w:rsidR="00854F92" w:rsidRPr="00854F92">
        <w:rPr>
          <w:rFonts w:ascii="Times New Roman" w:eastAsia="Times New Roman" w:hAnsi="Times New Roman" w:cs="Times New Roman"/>
          <w:szCs w:val="20"/>
          <w:lang w:eastAsia="es-ES"/>
        </w:rPr>
        <w:t xml:space="preserve">, transporte escolar y otros, por </w:t>
      </w:r>
      <w:r w:rsidR="0081172A">
        <w:rPr>
          <w:rFonts w:ascii="Times New Roman" w:eastAsia="Times New Roman" w:hAnsi="Times New Roman" w:cs="Times New Roman"/>
          <w:szCs w:val="20"/>
          <w:lang w:eastAsia="es-ES"/>
        </w:rPr>
        <w:t>cada coche</w:t>
      </w:r>
      <w:r w:rsidR="0081172A">
        <w:rPr>
          <w:rFonts w:ascii="Times New Roman" w:eastAsia="Times New Roman" w:hAnsi="Times New Roman" w:cs="Times New Roman"/>
          <w:szCs w:val="20"/>
          <w:lang w:eastAsia="es-ES"/>
        </w:rPr>
        <w:tab/>
        <w:t xml:space="preserve">              $   </w:t>
      </w:r>
      <w:r w:rsidR="00B25D6D">
        <w:rPr>
          <w:rFonts w:ascii="Times New Roman" w:eastAsia="Times New Roman" w:hAnsi="Times New Roman" w:cs="Times New Roman"/>
          <w:szCs w:val="20"/>
          <w:lang w:eastAsia="es-ES"/>
        </w:rPr>
        <w:t>325</w:t>
      </w:r>
      <w:r w:rsidR="00854F92" w:rsidRPr="00854F92">
        <w:rPr>
          <w:rFonts w:ascii="Times New Roman" w:eastAsia="Times New Roman" w:hAnsi="Times New Roman" w:cs="Times New Roman"/>
          <w:szCs w:val="20"/>
          <w:lang w:eastAsia="es-ES"/>
        </w:rPr>
        <w:t>.-</w:t>
      </w:r>
    </w:p>
    <w:p w:rsidR="00D95EDD" w:rsidRDefault="00D95EDD" w:rsidP="00D95EDD">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c) </w:t>
      </w:r>
      <w:r w:rsidR="00854F92" w:rsidRPr="00854F92">
        <w:rPr>
          <w:rFonts w:ascii="Times New Roman" w:eastAsia="Times New Roman" w:hAnsi="Times New Roman" w:cs="Times New Roman"/>
          <w:szCs w:val="20"/>
          <w:lang w:eastAsia="es-ES"/>
        </w:rPr>
        <w:t>Transporte de Pasajeros en Vehículos Utilitarios estilo “</w:t>
      </w:r>
      <w:r w:rsidR="0081172A">
        <w:rPr>
          <w:rFonts w:ascii="Times New Roman" w:eastAsia="Times New Roman" w:hAnsi="Times New Roman" w:cs="Times New Roman"/>
          <w:szCs w:val="20"/>
          <w:lang w:eastAsia="es-ES"/>
        </w:rPr>
        <w:t>combi”, por cada coche</w:t>
      </w:r>
      <w:r w:rsidR="0081172A">
        <w:rPr>
          <w:rFonts w:ascii="Times New Roman" w:eastAsia="Times New Roman" w:hAnsi="Times New Roman" w:cs="Times New Roman"/>
          <w:szCs w:val="20"/>
          <w:lang w:eastAsia="es-ES"/>
        </w:rPr>
        <w:tab/>
        <w:t xml:space="preserve">  $   </w:t>
      </w:r>
      <w:r w:rsidR="00B25D6D">
        <w:rPr>
          <w:rFonts w:ascii="Times New Roman" w:eastAsia="Times New Roman" w:hAnsi="Times New Roman" w:cs="Times New Roman"/>
          <w:szCs w:val="20"/>
          <w:lang w:eastAsia="es-ES"/>
        </w:rPr>
        <w:t>605</w:t>
      </w:r>
      <w:r w:rsidR="00854F92" w:rsidRPr="00854F92">
        <w:rPr>
          <w:rFonts w:ascii="Times New Roman" w:eastAsia="Times New Roman" w:hAnsi="Times New Roman" w:cs="Times New Roman"/>
          <w:szCs w:val="20"/>
          <w:lang w:eastAsia="es-ES"/>
        </w:rPr>
        <w:t>.-</w:t>
      </w:r>
    </w:p>
    <w:p w:rsidR="00854F92" w:rsidRPr="00854F92" w:rsidRDefault="00D95EDD" w:rsidP="00D95EDD">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d) </w:t>
      </w:r>
      <w:r w:rsidR="00854F92" w:rsidRPr="00854F92">
        <w:rPr>
          <w:rFonts w:ascii="Times New Roman" w:eastAsia="Times New Roman" w:hAnsi="Times New Roman" w:cs="Times New Roman"/>
          <w:szCs w:val="20"/>
          <w:lang w:eastAsia="es-ES"/>
        </w:rPr>
        <w:t>Emisión Satelital po</w:t>
      </w:r>
      <w:r w:rsidR="0081172A">
        <w:rPr>
          <w:rFonts w:ascii="Times New Roman" w:eastAsia="Times New Roman" w:hAnsi="Times New Roman" w:cs="Times New Roman"/>
          <w:szCs w:val="20"/>
          <w:lang w:eastAsia="es-ES"/>
        </w:rPr>
        <w:t xml:space="preserve">r abonado </w:t>
      </w:r>
      <w:r w:rsidR="0081172A">
        <w:rPr>
          <w:rFonts w:ascii="Times New Roman" w:eastAsia="Times New Roman" w:hAnsi="Times New Roman" w:cs="Times New Roman"/>
          <w:szCs w:val="20"/>
          <w:lang w:eastAsia="es-ES"/>
        </w:rPr>
        <w:tab/>
        <w:t xml:space="preserve">             $    </w:t>
      </w:r>
      <w:r w:rsidR="00B25D6D">
        <w:rPr>
          <w:rFonts w:ascii="Times New Roman" w:eastAsia="Times New Roman" w:hAnsi="Times New Roman" w:cs="Times New Roman"/>
          <w:szCs w:val="20"/>
          <w:lang w:eastAsia="es-ES"/>
        </w:rPr>
        <w:t>38</w:t>
      </w:r>
      <w:r w:rsidR="00854F92" w:rsidRPr="00854F92">
        <w:rPr>
          <w:rFonts w:ascii="Times New Roman" w:eastAsia="Times New Roman" w:hAnsi="Times New Roman" w:cs="Times New Roman"/>
          <w:szCs w:val="20"/>
          <w:lang w:eastAsia="es-ES"/>
        </w:rPr>
        <w:t>-</w:t>
      </w:r>
    </w:p>
    <w:p w:rsidR="00854F92" w:rsidRPr="00854F92" w:rsidRDefault="00854F92" w:rsidP="00854F92">
      <w:pPr>
        <w:numPr>
          <w:ilvl w:val="0"/>
          <w:numId w:val="15"/>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Se cobrará por uso de Espacio Público el 2% de valor mensual sobre la facturación bruta de   declaración jurada en base a cantidad de usuarios. </w:t>
      </w:r>
    </w:p>
    <w:p w:rsidR="00854F92" w:rsidRPr="00854F92" w:rsidRDefault="00D95ED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e)   </w:t>
      </w:r>
      <w:r w:rsidR="00854F92" w:rsidRPr="00854F92">
        <w:rPr>
          <w:rFonts w:ascii="Times New Roman" w:eastAsia="Times New Roman" w:hAnsi="Times New Roman" w:cs="Times New Roman"/>
          <w:szCs w:val="20"/>
          <w:lang w:eastAsia="es-ES"/>
        </w:rPr>
        <w:t xml:space="preserve">Alquiler de bicicletas   por   bicicleta                                       </w:t>
      </w:r>
      <w:r w:rsidR="0081172A">
        <w:rPr>
          <w:rFonts w:ascii="Times New Roman" w:eastAsia="Times New Roman" w:hAnsi="Times New Roman" w:cs="Times New Roman"/>
          <w:szCs w:val="20"/>
          <w:lang w:eastAsia="es-ES"/>
        </w:rPr>
        <w:t xml:space="preserve">                         $    </w:t>
      </w:r>
      <w:r w:rsidR="00B25D6D">
        <w:rPr>
          <w:rFonts w:ascii="Times New Roman" w:eastAsia="Times New Roman" w:hAnsi="Times New Roman" w:cs="Times New Roman"/>
          <w:szCs w:val="20"/>
          <w:lang w:eastAsia="es-ES"/>
        </w:rPr>
        <w:t>38</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f)    Por cada vehículo automotor con capacidad para más de</w:t>
      </w:r>
    </w:p>
    <w:p w:rsidR="00854F92" w:rsidRPr="00854F92" w:rsidRDefault="00D95EDD"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Cuatro</w:t>
      </w:r>
      <w:r w:rsidR="00854F92" w:rsidRPr="00854F92">
        <w:rPr>
          <w:rFonts w:ascii="Times New Roman" w:eastAsia="Times New Roman" w:hAnsi="Times New Roman" w:cs="Times New Roman"/>
          <w:szCs w:val="20"/>
          <w:lang w:eastAsia="es-ES"/>
        </w:rPr>
        <w:t xml:space="preserve"> pasajeros afectados a turismo aventura, por vehículo            </w:t>
      </w:r>
      <w:r w:rsidR="0081172A">
        <w:rPr>
          <w:rFonts w:ascii="Times New Roman" w:eastAsia="Times New Roman" w:hAnsi="Times New Roman" w:cs="Times New Roman"/>
          <w:szCs w:val="20"/>
          <w:lang w:eastAsia="es-ES"/>
        </w:rPr>
        <w:t xml:space="preserve">                         $   </w:t>
      </w:r>
      <w:r w:rsidR="00B25D6D">
        <w:rPr>
          <w:rFonts w:ascii="Times New Roman" w:eastAsia="Times New Roman" w:hAnsi="Times New Roman" w:cs="Times New Roman"/>
          <w:szCs w:val="20"/>
          <w:lang w:eastAsia="es-ES"/>
        </w:rPr>
        <w:t>645</w:t>
      </w:r>
      <w:r w:rsidR="00854F92" w:rsidRPr="00854F92">
        <w:rPr>
          <w:rFonts w:ascii="Times New Roman" w:eastAsia="Times New Roman" w:hAnsi="Times New Roman" w:cs="Times New Roman"/>
          <w:szCs w:val="20"/>
          <w:lang w:eastAsia="es-ES"/>
        </w:rPr>
        <w:t xml:space="preserve">.-  </w:t>
      </w:r>
    </w:p>
    <w:p w:rsidR="00854F92" w:rsidRPr="00854F92" w:rsidRDefault="00854F92" w:rsidP="00854F92">
      <w:pPr>
        <w:numPr>
          <w:ilvl w:val="0"/>
          <w:numId w:val="2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3 Estrell</w:t>
      </w:r>
      <w:r w:rsidR="0081172A">
        <w:rPr>
          <w:rFonts w:ascii="Times New Roman" w:eastAsia="Times New Roman" w:hAnsi="Times New Roman" w:cs="Times New Roman"/>
          <w:szCs w:val="20"/>
          <w:lang w:eastAsia="es-ES"/>
        </w:rPr>
        <w:t xml:space="preserve">as por plaza por año        $ </w:t>
      </w:r>
      <w:r w:rsidR="00B25D6D">
        <w:rPr>
          <w:rFonts w:ascii="Times New Roman" w:eastAsia="Times New Roman" w:hAnsi="Times New Roman" w:cs="Times New Roman"/>
          <w:szCs w:val="20"/>
          <w:lang w:eastAsia="es-ES"/>
        </w:rPr>
        <w:t>860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2 Estrella</w:t>
      </w:r>
      <w:r w:rsidR="0081172A">
        <w:rPr>
          <w:rFonts w:ascii="Times New Roman" w:eastAsia="Times New Roman" w:hAnsi="Times New Roman" w:cs="Times New Roman"/>
          <w:szCs w:val="20"/>
          <w:lang w:eastAsia="es-ES"/>
        </w:rPr>
        <w:t xml:space="preserve">s por plaza por año         $ </w:t>
      </w:r>
      <w:r w:rsidR="00B25D6D">
        <w:rPr>
          <w:rFonts w:ascii="Times New Roman" w:eastAsia="Times New Roman" w:hAnsi="Times New Roman" w:cs="Times New Roman"/>
          <w:szCs w:val="20"/>
          <w:lang w:eastAsia="es-ES"/>
        </w:rPr>
        <w:t>750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1 Estrell</w:t>
      </w:r>
      <w:r w:rsidR="0081172A">
        <w:rPr>
          <w:rFonts w:ascii="Times New Roman" w:eastAsia="Times New Roman" w:hAnsi="Times New Roman" w:cs="Times New Roman"/>
          <w:szCs w:val="20"/>
          <w:lang w:eastAsia="es-ES"/>
        </w:rPr>
        <w:t xml:space="preserve">a por plaza y por año       $ </w:t>
      </w:r>
      <w:r w:rsidR="00B25D6D">
        <w:rPr>
          <w:rFonts w:ascii="Times New Roman" w:eastAsia="Times New Roman" w:hAnsi="Times New Roman" w:cs="Times New Roman"/>
          <w:szCs w:val="20"/>
          <w:lang w:eastAsia="es-ES"/>
        </w:rPr>
        <w:t>645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(albergues/Hostel) No categorizados por pla</w:t>
      </w:r>
      <w:r w:rsidR="0081172A">
        <w:rPr>
          <w:rFonts w:ascii="Times New Roman" w:eastAsia="Times New Roman" w:hAnsi="Times New Roman" w:cs="Times New Roman"/>
          <w:szCs w:val="20"/>
          <w:lang w:eastAsia="es-ES"/>
        </w:rPr>
        <w:t xml:space="preserve">za y por año.               $ </w:t>
      </w:r>
      <w:r w:rsidR="00B25D6D">
        <w:rPr>
          <w:rFonts w:ascii="Times New Roman" w:eastAsia="Times New Roman" w:hAnsi="Times New Roman" w:cs="Times New Roman"/>
          <w:szCs w:val="20"/>
          <w:lang w:eastAsia="es-ES"/>
        </w:rPr>
        <w:t>430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Alojamiento en Casas de Alquiler por plaza por año:                                 </w:t>
      </w:r>
      <w:r w:rsidR="0081172A">
        <w:rPr>
          <w:rFonts w:ascii="Times New Roman" w:eastAsia="Times New Roman" w:hAnsi="Times New Roman" w:cs="Times New Roman"/>
          <w:szCs w:val="20"/>
          <w:lang w:eastAsia="es-ES"/>
        </w:rPr>
        <w:t xml:space="preserve">                            $ </w:t>
      </w:r>
      <w:r w:rsidR="00B25D6D">
        <w:rPr>
          <w:rFonts w:ascii="Times New Roman" w:eastAsia="Times New Roman" w:hAnsi="Times New Roman" w:cs="Times New Roman"/>
          <w:szCs w:val="20"/>
          <w:lang w:eastAsia="es-ES"/>
        </w:rPr>
        <w:t>320</w:t>
      </w:r>
      <w:r w:rsidRPr="00854F92">
        <w:rPr>
          <w:rFonts w:ascii="Times New Roman" w:eastAsia="Times New Roman" w:hAnsi="Times New Roman" w:cs="Times New Roman"/>
          <w:szCs w:val="20"/>
          <w:lang w:eastAsia="es-ES"/>
        </w:rPr>
        <w:t>.-</w:t>
      </w:r>
    </w:p>
    <w:p w:rsidR="00854F92" w:rsidRPr="00854F92" w:rsidRDefault="0081172A" w:rsidP="00854F92">
      <w:pPr>
        <w:numPr>
          <w:ilvl w:val="0"/>
          <w:numId w:val="23"/>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Camping</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147492">
        <w:rPr>
          <w:rFonts w:ascii="Times New Roman" w:eastAsia="Times New Roman" w:hAnsi="Times New Roman" w:cs="Times New Roman"/>
          <w:szCs w:val="20"/>
          <w:lang w:eastAsia="es-ES"/>
        </w:rPr>
        <w:t>245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Artículo 22º:</w:t>
      </w:r>
      <w:r w:rsidRPr="00854F92">
        <w:rPr>
          <w:rFonts w:ascii="Times New Roman" w:eastAsia="Times New Roman" w:hAnsi="Times New Roman" w:cs="Times New Roman"/>
          <w:szCs w:val="20"/>
          <w:lang w:eastAsia="es-ES"/>
        </w:rPr>
        <w:t xml:space="preserve"> Las actividades realizadas en forma temporaria, deberán tributar el equivalente al período anual. Debiendo tributar en forma anticipada la alícuota mensual correspondiente</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Si la actividad es inscripta en forma anual y se solicitara la baja antes de los 180 días de la fecha  de apertura, se abonara el mínimo que corresponda al período anual.-</w:t>
      </w:r>
    </w:p>
    <w:p w:rsidR="00D95EDD" w:rsidRDefault="00D95EDD"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 23º:</w:t>
      </w:r>
      <w:r w:rsidRPr="00854F92">
        <w:rPr>
          <w:rFonts w:ascii="Times New Roman" w:eastAsia="Times New Roman" w:hAnsi="Times New Roman" w:cs="Times New Roman"/>
          <w:szCs w:val="20"/>
          <w:lang w:val="es-ES_tradnl"/>
        </w:rPr>
        <w:t xml:space="preserve"> De acuerdo a lo establecido en el Artículo 87 inc. 8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val="es-ES_tradnl"/>
          </w:rPr>
          <w:t>la Ordenanza General</w:t>
        </w:r>
      </w:smartTag>
      <w:r w:rsidRPr="00854F92">
        <w:rPr>
          <w:rFonts w:ascii="Times New Roman" w:eastAsia="Times New Roman" w:hAnsi="Times New Roman" w:cs="Times New Roman"/>
          <w:szCs w:val="20"/>
          <w:lang w:val="es-ES_tradnl"/>
        </w:rPr>
        <w:t xml:space="preserve"> Impositiva, las Empresas de Transporte de pasajeros tomarán como Base Imponible los boletos expendidos, por viajes desde </w:t>
      </w:r>
      <w:smartTag w:uri="urn:schemas-microsoft-com:office:smarttags" w:element="PersonName">
        <w:smartTagPr>
          <w:attr w:name="ProductID" w:val="la Jurisdicci￳n Municipal"/>
        </w:smartTagPr>
        <w:r w:rsidRPr="00854F92">
          <w:rPr>
            <w:rFonts w:ascii="Times New Roman" w:eastAsia="Times New Roman" w:hAnsi="Times New Roman" w:cs="Times New Roman"/>
            <w:szCs w:val="20"/>
            <w:lang w:val="es-ES_tradnl"/>
          </w:rPr>
          <w:t>la Jurisdicción Municipal</w:t>
        </w:r>
      </w:smartTag>
      <w:r w:rsidRPr="00854F92">
        <w:rPr>
          <w:rFonts w:ascii="Times New Roman" w:eastAsia="Times New Roman" w:hAnsi="Times New Roman" w:cs="Times New Roman"/>
          <w:szCs w:val="20"/>
          <w:lang w:val="es-ES_tradnl"/>
        </w:rPr>
        <w:t xml:space="preserve"> a cualquier otro punto del país. A tal efecto deberán presentar una Declaración Jurada bimestral donde conste la cantidad e importe de los pasajes vendidos, debiendo tributar el 0.5 % del importe resultante, con un mínimo anual de $</w:t>
      </w:r>
      <w:r w:rsidR="00B25D6D">
        <w:rPr>
          <w:rFonts w:ascii="Times New Roman" w:eastAsia="Times New Roman" w:hAnsi="Times New Roman" w:cs="Times New Roman"/>
          <w:szCs w:val="20"/>
          <w:lang w:val="es-ES_tradnl"/>
        </w:rPr>
        <w:t>7</w:t>
      </w:r>
      <w:r w:rsidR="0081172A">
        <w:rPr>
          <w:rFonts w:ascii="Times New Roman" w:eastAsia="Times New Roman" w:hAnsi="Times New Roman" w:cs="Times New Roman"/>
          <w:szCs w:val="20"/>
          <w:lang w:val="es-ES_tradnl"/>
        </w:rPr>
        <w:t>.</w:t>
      </w:r>
      <w:r w:rsidR="00B25D6D">
        <w:rPr>
          <w:rFonts w:ascii="Times New Roman" w:eastAsia="Times New Roman" w:hAnsi="Times New Roman" w:cs="Times New Roman"/>
          <w:szCs w:val="20"/>
          <w:lang w:val="es-ES_tradnl"/>
        </w:rPr>
        <w:t>095</w:t>
      </w:r>
      <w:r w:rsidRPr="00854F92">
        <w:rPr>
          <w:rFonts w:ascii="Times New Roman" w:eastAsia="Times New Roman" w:hAnsi="Times New Roman" w:cs="Times New Roman"/>
          <w:szCs w:val="20"/>
          <w:lang w:val="es-ES_tradnl"/>
        </w:rPr>
        <w:t>.-(Pesos</w:t>
      </w:r>
      <w:r w:rsidR="00B25D6D">
        <w:rPr>
          <w:rFonts w:ascii="Times New Roman" w:eastAsia="Times New Roman" w:hAnsi="Times New Roman" w:cs="Times New Roman"/>
          <w:szCs w:val="20"/>
          <w:lang w:val="es-ES_tradnl"/>
        </w:rPr>
        <w:t>Siete</w:t>
      </w:r>
      <w:r w:rsidR="0081172A">
        <w:rPr>
          <w:rFonts w:ascii="Times New Roman" w:eastAsia="Times New Roman" w:hAnsi="Times New Roman" w:cs="Times New Roman"/>
          <w:szCs w:val="20"/>
          <w:lang w:val="es-ES_tradnl"/>
        </w:rPr>
        <w:t xml:space="preserve"> Mil </w:t>
      </w:r>
      <w:r w:rsidR="00B25D6D">
        <w:rPr>
          <w:rFonts w:ascii="Times New Roman" w:eastAsia="Times New Roman" w:hAnsi="Times New Roman" w:cs="Times New Roman"/>
          <w:szCs w:val="20"/>
          <w:lang w:val="es-ES_tradnl"/>
        </w:rPr>
        <w:t xml:space="preserve">Noventa </w:t>
      </w:r>
      <w:r w:rsidR="0081172A">
        <w:rPr>
          <w:rFonts w:ascii="Times New Roman" w:eastAsia="Times New Roman" w:hAnsi="Times New Roman" w:cs="Times New Roman"/>
          <w:szCs w:val="20"/>
          <w:lang w:val="es-ES_tradnl"/>
        </w:rPr>
        <w:t xml:space="preserve">y </w:t>
      </w:r>
      <w:r w:rsidR="00B25D6D">
        <w:rPr>
          <w:rFonts w:ascii="Times New Roman" w:eastAsia="Times New Roman" w:hAnsi="Times New Roman" w:cs="Times New Roman"/>
          <w:szCs w:val="20"/>
          <w:lang w:val="es-ES_tradnl"/>
        </w:rPr>
        <w:t>Cinco</w:t>
      </w:r>
      <w:r w:rsidRPr="00854F92">
        <w:rPr>
          <w:rFonts w:ascii="Times New Roman" w:eastAsia="Times New Roman" w:hAnsi="Times New Roman" w:cs="Times New Roman"/>
          <w:szCs w:val="20"/>
          <w:lang w:val="es-ES_tradnl"/>
        </w:rPr>
        <w:t>).</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lastRenderedPageBreak/>
        <w:t>Artículo 24º:</w:t>
      </w:r>
      <w:r w:rsidRPr="00854F92">
        <w:rPr>
          <w:rFonts w:ascii="Times New Roman" w:eastAsia="Times New Roman" w:hAnsi="Times New Roman" w:cs="Times New Roman"/>
          <w:szCs w:val="20"/>
          <w:lang w:eastAsia="es-ES"/>
        </w:rPr>
        <w:t xml:space="preserve"> La contribución mensual por servicios de inspección general e higiene que inciden sobre la actividad comercial e industrial y de servicios para las Empresas del estado establecida en la Ley Nº 22016 estará sujeta en su caso a los convenios de reciprocidad de exención impositiva.-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 </w:t>
      </w:r>
      <w:smartTag w:uri="urn:schemas-microsoft-com:office:smarttags" w:element="PersonName">
        <w:smartTagPr>
          <w:attr w:name="ProductID" w:val="LA PRESENTACIￓN DE"/>
        </w:smartTagPr>
        <w:r w:rsidRPr="00854F92">
          <w:rPr>
            <w:rFonts w:ascii="Times New Roman" w:eastAsia="Times New Roman" w:hAnsi="Times New Roman" w:cs="Times New Roman"/>
            <w:b/>
            <w:szCs w:val="20"/>
            <w:u w:val="single"/>
            <w:lang w:eastAsia="es-ES"/>
          </w:rPr>
          <w:t>LA PRESENTACIÓN DE</w:t>
        </w:r>
      </w:smartTag>
      <w:smartTag w:uri="urn:schemas-microsoft-com:office:smarttags" w:element="PersonName">
        <w:smartTagPr>
          <w:attr w:name="ProductID" w:val="LA DECLARACIￓN JURADA"/>
        </w:smartTagPr>
        <w:r w:rsidRPr="00854F92">
          <w:rPr>
            <w:rFonts w:ascii="Times New Roman" w:eastAsia="Times New Roman" w:hAnsi="Times New Roman" w:cs="Times New Roman"/>
            <w:b/>
            <w:szCs w:val="20"/>
            <w:u w:val="single"/>
            <w:lang w:eastAsia="es-ES"/>
          </w:rPr>
          <w:t>LA DECLARACIÓN JURADA</w:t>
        </w:r>
      </w:smartTag>
      <w:r w:rsidRPr="00854F92">
        <w:rPr>
          <w:rFonts w:ascii="Times New Roman" w:eastAsia="Times New Roman" w:hAnsi="Times New Roman" w:cs="Times New Roman"/>
          <w:b/>
          <w:szCs w:val="20"/>
          <w:u w:val="single"/>
          <w:lang w:eastAsia="es-ES"/>
        </w:rPr>
        <w:t xml:space="preserve"> MENSUAL</w:t>
      </w:r>
    </w:p>
    <w:p w:rsidR="00854F92" w:rsidRPr="00854F92" w:rsidRDefault="00854F92" w:rsidP="00854F92">
      <w:pPr>
        <w:spacing w:after="0" w:line="240" w:lineRule="auto"/>
        <w:jc w:val="center"/>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25º:</w:t>
      </w:r>
      <w:r w:rsidRPr="00854F92">
        <w:rPr>
          <w:rFonts w:ascii="Times New Roman" w:eastAsia="Times New Roman" w:hAnsi="Times New Roman" w:cs="Times New Roman"/>
          <w:szCs w:val="20"/>
          <w:lang w:eastAsia="es-ES"/>
        </w:rPr>
        <w:t xml:space="preserve">La Declaración Jurada de Ingresos estipulada en el Artículo 95 de la Ordenanza General Impositiva, deberá presentarse en forma mensual hasta el quinto  (5º) día hábil siguiente de finalizado el mes a tributar.  </w:t>
      </w:r>
      <w:smartTag w:uri="urn:schemas-microsoft-com:office:smarttags" w:element="PersonName">
        <w:smartTagPr>
          <w:attr w:name="ProductID" w:val="la Municipalidad"/>
        </w:smartTagPr>
        <w:r w:rsidRPr="00854F92">
          <w:rPr>
            <w:rFonts w:ascii="Times New Roman" w:eastAsia="Times New Roman" w:hAnsi="Times New Roman" w:cs="Times New Roman"/>
            <w:szCs w:val="20"/>
            <w:lang w:eastAsia="es-ES"/>
          </w:rPr>
          <w:t>La Municipalidad</w:t>
        </w:r>
      </w:smartTag>
      <w:r w:rsidRPr="00854F92">
        <w:rPr>
          <w:rFonts w:ascii="Times New Roman" w:eastAsia="Times New Roman" w:hAnsi="Times New Roman" w:cs="Times New Roman"/>
          <w:szCs w:val="20"/>
          <w:lang w:eastAsia="es-ES"/>
        </w:rPr>
        <w:t xml:space="preserve"> verificará la base imponible declarada  con </w:t>
      </w:r>
      <w:smartTag w:uri="urn:schemas-microsoft-com:office:smarttags" w:element="PersonName">
        <w:smartTagPr>
          <w:attr w:name="ProductID" w:val="LA DECLARACIￓN JURADA"/>
        </w:smartTagPr>
        <w:r w:rsidRPr="00854F92">
          <w:rPr>
            <w:rFonts w:ascii="Times New Roman" w:eastAsia="Times New Roman" w:hAnsi="Times New Roman" w:cs="Times New Roman"/>
            <w:szCs w:val="20"/>
            <w:lang w:eastAsia="es-ES"/>
          </w:rPr>
          <w:t>la Declaración Jurada</w:t>
        </w:r>
      </w:smartTag>
      <w:r w:rsidRPr="00854F92">
        <w:rPr>
          <w:rFonts w:ascii="Times New Roman" w:eastAsia="Times New Roman" w:hAnsi="Times New Roman" w:cs="Times New Roman"/>
          <w:szCs w:val="20"/>
          <w:lang w:eastAsia="es-ES"/>
        </w:rPr>
        <w:t xml:space="preserve"> del Impuesto a los Ingresos Brutos correspondiente a </w:t>
      </w:r>
      <w:smartTag w:uri="urn:schemas-microsoft-com:office:smarttags" w:element="PersonName">
        <w:smartTagPr>
          <w:attr w:name="ProductID" w:val="la Provincia"/>
        </w:smartTagPr>
        <w:r w:rsidRPr="00854F92">
          <w:rPr>
            <w:rFonts w:ascii="Times New Roman" w:eastAsia="Times New Roman" w:hAnsi="Times New Roman" w:cs="Times New Roman"/>
            <w:szCs w:val="20"/>
            <w:lang w:eastAsia="es-ES"/>
          </w:rPr>
          <w:t>la Provincia</w:t>
        </w:r>
      </w:smartTag>
      <w:r w:rsidRPr="00854F92">
        <w:rPr>
          <w:rFonts w:ascii="Times New Roman" w:eastAsia="Times New Roman" w:hAnsi="Times New Roman" w:cs="Times New Roman"/>
          <w:szCs w:val="20"/>
          <w:lang w:eastAsia="es-ES"/>
        </w:rPr>
        <w:t xml:space="preserve"> de Córdoba por igual período.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 II</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 </w:t>
      </w:r>
      <w:smartTag w:uri="urn:schemas-microsoft-com:office:smarttags" w:element="PersonName">
        <w:smartTagPr>
          <w:attr w:name="ProductID" w:val="LA FORMA DE"/>
        </w:smartTagPr>
        <w:r w:rsidRPr="00854F92">
          <w:rPr>
            <w:rFonts w:ascii="Times New Roman" w:eastAsia="Times New Roman" w:hAnsi="Times New Roman" w:cs="Times New Roman"/>
            <w:b/>
            <w:szCs w:val="20"/>
            <w:u w:val="single"/>
            <w:lang w:eastAsia="es-ES"/>
          </w:rPr>
          <w:t>LA FORMA DE</w:t>
        </w:r>
      </w:smartTag>
      <w:r w:rsidRPr="00854F92">
        <w:rPr>
          <w:rFonts w:ascii="Times New Roman" w:eastAsia="Times New Roman" w:hAnsi="Times New Roman" w:cs="Times New Roman"/>
          <w:b/>
          <w:szCs w:val="20"/>
          <w:u w:val="single"/>
          <w:lang w:eastAsia="es-ES"/>
        </w:rPr>
        <w:t xml:space="preserve"> PAGO</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26º:</w:t>
      </w:r>
      <w:smartTag w:uri="urn:schemas-microsoft-com:office:smarttags" w:element="PersonName">
        <w:smartTagPr>
          <w:attr w:name="ProductID" w:val="La Contribuci￳n"/>
        </w:smartTagPr>
        <w:r w:rsidRPr="00854F92">
          <w:rPr>
            <w:rFonts w:ascii="Times New Roman" w:eastAsia="Times New Roman" w:hAnsi="Times New Roman" w:cs="Times New Roman"/>
            <w:szCs w:val="20"/>
            <w:lang w:eastAsia="es-ES"/>
          </w:rPr>
          <w:t>La Contribución</w:t>
        </w:r>
      </w:smartTag>
      <w:r w:rsidRPr="00854F92">
        <w:rPr>
          <w:rFonts w:ascii="Times New Roman" w:eastAsia="Times New Roman" w:hAnsi="Times New Roman" w:cs="Times New Roman"/>
          <w:szCs w:val="20"/>
          <w:lang w:eastAsia="es-ES"/>
        </w:rPr>
        <w:t xml:space="preserve"> establecida en el presente título se pagará mensualmente hasta el día 15  o el inmediato  posterior si esta resultare feriado, del mes siguiente al que corresponda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Los montos mínimos estipulados en el presente título son mensuales, salvo aquellos que específicamente se determinen como monto anual los que se dividirán en doce partes correspondientes cada una de ellas a un mes del año. Después de cada vencimiento los importes no abonados en término sufrirán recargos dispuestos en el artículo 26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 V</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 Artículo 27º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De la habilitación de los locales: El importe a abonar por este concepto se fija en  Pesos </w:t>
      </w:r>
      <w:r w:rsidR="00B25D6D">
        <w:rPr>
          <w:rFonts w:ascii="Times New Roman" w:eastAsia="Times New Roman" w:hAnsi="Times New Roman" w:cs="Times New Roman"/>
          <w:szCs w:val="20"/>
          <w:lang w:eastAsia="es-ES"/>
        </w:rPr>
        <w:t>Seiscientos Cincuenta</w:t>
      </w:r>
      <w:r w:rsidRPr="00854F92">
        <w:rPr>
          <w:rFonts w:ascii="Times New Roman" w:eastAsia="Times New Roman" w:hAnsi="Times New Roman" w:cs="Times New Roman"/>
          <w:szCs w:val="20"/>
          <w:lang w:eastAsia="es-ES"/>
        </w:rPr>
        <w:t>($</w:t>
      </w:r>
      <w:r w:rsidR="00B25D6D">
        <w:rPr>
          <w:rFonts w:ascii="Times New Roman" w:eastAsia="Times New Roman" w:hAnsi="Times New Roman" w:cs="Times New Roman"/>
          <w:szCs w:val="20"/>
          <w:lang w:eastAsia="es-ES"/>
        </w:rPr>
        <w:t>650</w:t>
      </w:r>
      <w:r w:rsidRPr="00854F92">
        <w:rPr>
          <w:rFonts w:ascii="Times New Roman" w:eastAsia="Times New Roman" w:hAnsi="Times New Roman" w:cs="Times New Roman"/>
          <w:szCs w:val="20"/>
          <w:lang w:eastAsia="es-ES"/>
        </w:rPr>
        <w:t>). Para la habilitación de locales destinados a distintas actividades, ya sean comerciales, industriales o de servicios, el Departamento Ejecutivo Municipal aplicará lo establecido en las Ordenanzas 171/88 y su modificatoria 167/97, ( condiciones generales para la instalación de comercios), 089/95 ( Transporte de sustancias alimenticias), 092/95 ( Código Alimentario Municipal ).- Se aplicará en forma supletoria el Código Alimentario Nacional.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Sin perjuicio de lo legislado en </w:t>
      </w:r>
      <w:smartTag w:uri="urn:schemas-microsoft-com:office:smarttags" w:element="PersonName">
        <w:smartTagPr>
          <w:attr w:name="ProductID" w:val="la Ordenanzas"/>
        </w:smartTagPr>
        <w:r w:rsidRPr="00854F92">
          <w:rPr>
            <w:rFonts w:ascii="Times New Roman" w:eastAsia="Times New Roman" w:hAnsi="Times New Roman" w:cs="Times New Roman"/>
            <w:szCs w:val="20"/>
            <w:lang w:eastAsia="es-ES"/>
          </w:rPr>
          <w:t>la Ordenanzas</w:t>
        </w:r>
      </w:smartTag>
      <w:r w:rsidRPr="00854F92">
        <w:rPr>
          <w:rFonts w:ascii="Times New Roman" w:eastAsia="Times New Roman" w:hAnsi="Times New Roman" w:cs="Times New Roman"/>
          <w:szCs w:val="20"/>
          <w:lang w:eastAsia="es-ES"/>
        </w:rPr>
        <w:t xml:space="preserve"> mencionadas en el párrafo anterior, se establece como requisito para la habilitación, lo siguiente: el interesado deberá confeccionar una Declaración Jurada en la que conste si se inscribe en forma temporaria o anual y ofrecer en garantía un bien registral propio o de tercero u otorgar fianza de tercero, acreditando recibo de sueldo según Ley, a los fines de garantizar el cobro de las contribuciones municipales que incidan sobre la actividad comercial, industrial o de servicio.</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CAPITULO   V</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28º:</w:t>
      </w:r>
      <w:r w:rsidRPr="00854F92">
        <w:rPr>
          <w:rFonts w:ascii="Times New Roman" w:eastAsia="Times New Roman" w:hAnsi="Times New Roman" w:cs="Times New Roman"/>
          <w:szCs w:val="20"/>
          <w:lang w:eastAsia="es-ES"/>
        </w:rPr>
        <w:t xml:space="preserve"> Las infracciones del presente título y al correspondiente a la Ordenanza General Impositiva  Artículo 35 y subsiguientes podrán ser sancionadas por el Departamento Ejecutivo Municipal con multas graduables de acuerdo a la gravedad de l</w:t>
      </w:r>
      <w:r w:rsidR="00E31662">
        <w:rPr>
          <w:rFonts w:ascii="Times New Roman" w:eastAsia="Times New Roman" w:hAnsi="Times New Roman" w:cs="Times New Roman"/>
          <w:szCs w:val="20"/>
          <w:lang w:eastAsia="es-ES"/>
        </w:rPr>
        <w:t xml:space="preserve">a infracción, con un mínimo de </w:t>
      </w:r>
      <w:r w:rsidR="00B25D6D" w:rsidRPr="00854F92">
        <w:rPr>
          <w:rFonts w:ascii="Times New Roman" w:eastAsia="Times New Roman" w:hAnsi="Times New Roman" w:cs="Times New Roman"/>
          <w:szCs w:val="20"/>
          <w:lang w:eastAsia="es-ES"/>
        </w:rPr>
        <w:t xml:space="preserve">Pesos </w:t>
      </w:r>
      <w:r w:rsidR="00B25D6D">
        <w:rPr>
          <w:rFonts w:ascii="Times New Roman" w:eastAsia="Times New Roman" w:hAnsi="Times New Roman" w:cs="Times New Roman"/>
          <w:szCs w:val="20"/>
          <w:lang w:eastAsia="es-ES"/>
        </w:rPr>
        <w:t xml:space="preserve">Seiscientos Cincuenta </w:t>
      </w:r>
      <w:r w:rsidR="00B25D6D" w:rsidRPr="00854F92">
        <w:rPr>
          <w:rFonts w:ascii="Times New Roman" w:eastAsia="Times New Roman" w:hAnsi="Times New Roman" w:cs="Times New Roman"/>
          <w:szCs w:val="20"/>
          <w:lang w:eastAsia="es-ES"/>
        </w:rPr>
        <w:t>($</w:t>
      </w:r>
      <w:r w:rsidR="00B25D6D">
        <w:rPr>
          <w:rFonts w:ascii="Times New Roman" w:eastAsia="Times New Roman" w:hAnsi="Times New Roman" w:cs="Times New Roman"/>
          <w:szCs w:val="20"/>
          <w:lang w:eastAsia="es-ES"/>
        </w:rPr>
        <w:t>650)</w:t>
      </w:r>
      <w:r w:rsidRPr="00854F92">
        <w:rPr>
          <w:rFonts w:ascii="Times New Roman" w:eastAsia="Times New Roman" w:hAnsi="Times New Roman" w:cs="Times New Roman"/>
          <w:szCs w:val="20"/>
          <w:lang w:eastAsia="es-ES"/>
        </w:rPr>
        <w:t xml:space="preserve"> y un máximo de Pesos </w:t>
      </w:r>
      <w:r w:rsidR="00B25D6D">
        <w:rPr>
          <w:rFonts w:ascii="Times New Roman" w:eastAsia="Times New Roman" w:hAnsi="Times New Roman" w:cs="Times New Roman"/>
          <w:szCs w:val="20"/>
          <w:lang w:eastAsia="es-ES"/>
        </w:rPr>
        <w:t>TRES MIL DOSCIENTOS VEINTE</w:t>
      </w:r>
      <w:r w:rsidRPr="00854F92">
        <w:rPr>
          <w:rFonts w:ascii="Times New Roman" w:eastAsia="Times New Roman" w:hAnsi="Times New Roman" w:cs="Times New Roman"/>
          <w:szCs w:val="20"/>
          <w:lang w:eastAsia="es-ES"/>
        </w:rPr>
        <w:t>($</w:t>
      </w:r>
      <w:r w:rsidR="00B25D6D">
        <w:rPr>
          <w:rFonts w:ascii="Times New Roman" w:eastAsia="Times New Roman" w:hAnsi="Times New Roman" w:cs="Times New Roman"/>
          <w:szCs w:val="20"/>
          <w:lang w:eastAsia="es-ES"/>
        </w:rPr>
        <w:t>3</w:t>
      </w:r>
      <w:r w:rsidR="00E31662">
        <w:rPr>
          <w:rFonts w:ascii="Times New Roman" w:eastAsia="Times New Roman" w:hAnsi="Times New Roman" w:cs="Times New Roman"/>
          <w:szCs w:val="20"/>
          <w:lang w:eastAsia="es-ES"/>
        </w:rPr>
        <w:t>.</w:t>
      </w:r>
      <w:r w:rsidR="00B25D6D">
        <w:rPr>
          <w:rFonts w:ascii="Times New Roman" w:eastAsia="Times New Roman" w:hAnsi="Times New Roman" w:cs="Times New Roman"/>
          <w:szCs w:val="20"/>
          <w:lang w:eastAsia="es-ES"/>
        </w:rPr>
        <w:t>220</w:t>
      </w:r>
      <w:r w:rsidRPr="00854F92">
        <w:rPr>
          <w:rFonts w:ascii="Times New Roman" w:eastAsia="Times New Roman" w:hAnsi="Times New Roman" w:cs="Times New Roman"/>
          <w:szCs w:val="20"/>
          <w:lang w:eastAsia="es-ES"/>
        </w:rPr>
        <w:t xml:space="preserve">.-) y hasta la clausura del local, procediendo a la instrucción de un sumario de acuerdo a las pautas del Artículo 42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lastRenderedPageBreak/>
        <w:t>CAPITULO   V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CESE   DE   ACTIVIDADES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29º:</w:t>
      </w:r>
      <w:r w:rsidRPr="00854F92">
        <w:rPr>
          <w:rFonts w:ascii="Times New Roman" w:eastAsia="Times New Roman" w:hAnsi="Times New Roman" w:cs="Times New Roman"/>
          <w:szCs w:val="20"/>
          <w:lang w:eastAsia="es-ES"/>
        </w:rPr>
        <w:t xml:space="preserve"> Todo cese de actividades previstas en el presente título será solicitado por nota dirigida al Departamento Ejecutivo Municipal y tendrá vigencia solo desde la fecha de su presentación y teniendo en cuenta el Artículo 14º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INTRODUCCIÓN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 MATERIALES Y SERVICIOS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30º</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Fijase la contribución prevista en el título II, </w:t>
      </w:r>
      <w:r w:rsidR="00147492" w:rsidRPr="00854F92">
        <w:rPr>
          <w:rFonts w:ascii="Times New Roman" w:eastAsia="Times New Roman" w:hAnsi="Times New Roman" w:cs="Times New Roman"/>
          <w:szCs w:val="20"/>
          <w:lang w:eastAsia="es-ES"/>
        </w:rPr>
        <w:t>Capítulo</w:t>
      </w:r>
      <w:r w:rsidRPr="00854F92">
        <w:rPr>
          <w:rFonts w:ascii="Times New Roman" w:eastAsia="Times New Roman" w:hAnsi="Times New Roman" w:cs="Times New Roman"/>
          <w:szCs w:val="20"/>
          <w:lang w:eastAsia="es-ES"/>
        </w:rPr>
        <w:t xml:space="preserve"> I, Artículo76, 2do párrafo de la Ordenanza General Impositiva, en el 0,5%o (Cinco por mil), tomando como base imponible el ingreso bruto mensual de las ventas de productos y/o servicios obtenidos por la  introducción de mercadería y/o servicios,  dentro del radio Municipal, con un mínimo de $ </w:t>
      </w:r>
      <w:r w:rsidR="00B25D6D">
        <w:rPr>
          <w:rFonts w:ascii="Times New Roman" w:eastAsia="Times New Roman" w:hAnsi="Times New Roman" w:cs="Times New Roman"/>
          <w:szCs w:val="20"/>
          <w:lang w:eastAsia="es-ES"/>
        </w:rPr>
        <w:t>915</w:t>
      </w:r>
      <w:r w:rsidRPr="00854F92">
        <w:rPr>
          <w:rFonts w:ascii="Times New Roman" w:eastAsia="Times New Roman" w:hAnsi="Times New Roman" w:cs="Times New Roman"/>
          <w:szCs w:val="20"/>
          <w:lang w:eastAsia="es-ES"/>
        </w:rPr>
        <w:t xml:space="preserve">  (Pesos</w:t>
      </w:r>
      <w:r w:rsidR="00B25D6D">
        <w:rPr>
          <w:rFonts w:ascii="Times New Roman" w:eastAsia="Times New Roman" w:hAnsi="Times New Roman" w:cs="Times New Roman"/>
          <w:szCs w:val="20"/>
          <w:lang w:eastAsia="es-ES"/>
        </w:rPr>
        <w:t>NOVECIENTOS QUINCE</w:t>
      </w:r>
      <w:r w:rsidRPr="00854F92">
        <w:rPr>
          <w:rFonts w:ascii="Times New Roman" w:eastAsia="Times New Roman" w:hAnsi="Times New Roman" w:cs="Times New Roman"/>
          <w:szCs w:val="20"/>
          <w:lang w:eastAsia="es-ES"/>
        </w:rPr>
        <w:t>) por mes, o $</w:t>
      </w:r>
      <w:r w:rsidR="00B25D6D">
        <w:rPr>
          <w:rFonts w:ascii="Times New Roman" w:eastAsia="Times New Roman" w:hAnsi="Times New Roman" w:cs="Times New Roman"/>
          <w:szCs w:val="20"/>
          <w:lang w:eastAsia="es-ES"/>
        </w:rPr>
        <w:t>150</w:t>
      </w:r>
      <w:r w:rsidRPr="00854F92">
        <w:rPr>
          <w:rFonts w:ascii="Times New Roman" w:eastAsia="Times New Roman" w:hAnsi="Times New Roman" w:cs="Times New Roman"/>
          <w:szCs w:val="20"/>
          <w:lang w:eastAsia="es-ES"/>
        </w:rPr>
        <w:t>.-(Pesos</w:t>
      </w:r>
      <w:r w:rsidR="00E31662">
        <w:rPr>
          <w:rFonts w:ascii="Times New Roman" w:eastAsia="Times New Roman" w:hAnsi="Times New Roman" w:cs="Times New Roman"/>
          <w:szCs w:val="20"/>
          <w:lang w:eastAsia="es-ES"/>
        </w:rPr>
        <w:t xml:space="preserve"> Ciento </w:t>
      </w:r>
      <w:r w:rsidR="00B25D6D">
        <w:rPr>
          <w:rFonts w:ascii="Times New Roman" w:eastAsia="Times New Roman" w:hAnsi="Times New Roman" w:cs="Times New Roman"/>
          <w:szCs w:val="20"/>
          <w:lang w:eastAsia="es-ES"/>
        </w:rPr>
        <w:t>Cincuenta</w:t>
      </w:r>
      <w:r w:rsidRPr="00854F92">
        <w:rPr>
          <w:rFonts w:ascii="Times New Roman" w:eastAsia="Times New Roman" w:hAnsi="Times New Roman" w:cs="Times New Roman"/>
          <w:szCs w:val="20"/>
          <w:lang w:eastAsia="es-ES"/>
        </w:rPr>
        <w:t>), por día, aquellos que realicen actividad de vendedor amb</w:t>
      </w:r>
      <w:r w:rsidR="00E31662">
        <w:rPr>
          <w:rFonts w:ascii="Times New Roman" w:eastAsia="Times New Roman" w:hAnsi="Times New Roman" w:cs="Times New Roman"/>
          <w:szCs w:val="20"/>
          <w:lang w:eastAsia="es-ES"/>
        </w:rPr>
        <w:t xml:space="preserve">ulante o similar  un monto de $ </w:t>
      </w:r>
      <w:r w:rsidR="00B25D6D">
        <w:rPr>
          <w:rFonts w:ascii="Times New Roman" w:eastAsia="Times New Roman" w:hAnsi="Times New Roman" w:cs="Times New Roman"/>
          <w:szCs w:val="20"/>
          <w:lang w:eastAsia="es-ES"/>
        </w:rPr>
        <w:t>83</w:t>
      </w:r>
      <w:r w:rsidR="00E31662">
        <w:rPr>
          <w:rFonts w:ascii="Times New Roman" w:eastAsia="Times New Roman" w:hAnsi="Times New Roman" w:cs="Times New Roman"/>
          <w:szCs w:val="20"/>
          <w:lang w:eastAsia="es-ES"/>
        </w:rPr>
        <w:t xml:space="preserve"> (Pesos </w:t>
      </w:r>
      <w:r w:rsidR="00B25D6D">
        <w:rPr>
          <w:rFonts w:ascii="Times New Roman" w:eastAsia="Times New Roman" w:hAnsi="Times New Roman" w:cs="Times New Roman"/>
          <w:szCs w:val="20"/>
          <w:lang w:eastAsia="es-ES"/>
        </w:rPr>
        <w:t>OCHENTA Y TRES</w:t>
      </w:r>
      <w:r w:rsidR="00E31662">
        <w:rPr>
          <w:rFonts w:ascii="Times New Roman" w:eastAsia="Times New Roman" w:hAnsi="Times New Roman" w:cs="Times New Roman"/>
          <w:szCs w:val="20"/>
          <w:lang w:eastAsia="es-ES"/>
        </w:rPr>
        <w:t xml:space="preserve">), por día, o $ </w:t>
      </w:r>
      <w:r w:rsidR="00B25D6D">
        <w:rPr>
          <w:rFonts w:ascii="Times New Roman" w:eastAsia="Times New Roman" w:hAnsi="Times New Roman" w:cs="Times New Roman"/>
          <w:szCs w:val="20"/>
          <w:lang w:eastAsia="es-ES"/>
        </w:rPr>
        <w:t>495</w:t>
      </w:r>
      <w:r w:rsidRPr="00854F92">
        <w:rPr>
          <w:rFonts w:ascii="Times New Roman" w:eastAsia="Times New Roman" w:hAnsi="Times New Roman" w:cs="Times New Roman"/>
          <w:szCs w:val="20"/>
          <w:lang w:eastAsia="es-ES"/>
        </w:rPr>
        <w:t xml:space="preserve"> (Pesos </w:t>
      </w:r>
      <w:r w:rsidR="0067699F">
        <w:rPr>
          <w:rFonts w:ascii="Times New Roman" w:eastAsia="Times New Roman" w:hAnsi="Times New Roman" w:cs="Times New Roman"/>
          <w:szCs w:val="20"/>
          <w:lang w:eastAsia="es-ES"/>
        </w:rPr>
        <w:t>CUATROCIENTOS NOVENTA Y CINCO</w:t>
      </w:r>
      <w:r w:rsidRPr="00854F92">
        <w:rPr>
          <w:rFonts w:ascii="Times New Roman" w:eastAsia="Times New Roman" w:hAnsi="Times New Roman" w:cs="Times New Roman"/>
          <w:szCs w:val="20"/>
          <w:lang w:eastAsia="es-ES"/>
        </w:rPr>
        <w:t>) por mes.</w:t>
      </w:r>
    </w:p>
    <w:p w:rsidR="00697A9C" w:rsidRDefault="00697A9C" w:rsidP="00854F92">
      <w:pPr>
        <w:spacing w:after="0" w:line="240" w:lineRule="auto"/>
        <w:jc w:val="both"/>
        <w:rPr>
          <w:rFonts w:ascii="Times New Roman" w:eastAsia="Times New Roman" w:hAnsi="Times New Roman" w:cs="Times New Roman"/>
          <w:szCs w:val="20"/>
          <w:lang w:eastAsia="es-ES"/>
        </w:rPr>
      </w:pPr>
    </w:p>
    <w:p w:rsidR="0051710D" w:rsidRDefault="0051710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Toda persona que realice actividades comprendidas en el párrafo anterior, y que por su condición no se encuentre comprendido en el régimen general de monotributo, abonara el 50% de los importes referidos en dicho párrafo.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TITULO   III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LOS ESPECTÁCULOS Y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DIVERSIONES PÚBLICAS</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ESPECTÁCULOS   DIVERSOS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31º:</w:t>
      </w:r>
      <w:r w:rsidRPr="00854F92">
        <w:rPr>
          <w:rFonts w:ascii="Times New Roman" w:eastAsia="Times New Roman" w:hAnsi="Times New Roman" w:cs="Times New Roman"/>
          <w:szCs w:val="20"/>
          <w:lang w:eastAsia="es-ES"/>
        </w:rPr>
        <w:t xml:space="preserve"> A los fines de la aplicación del Artículo 105 de la Ordenanza General Impositiva, fíjase una alícuota del 10 % (diez por ciento) sobre el precio básico de  las entradas para los espectáculos y diversiones públicas. Estableciéndose como contribución mínima las siguientes: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147492" w:rsidRPr="00147492" w:rsidRDefault="00854F92" w:rsidP="00147492">
      <w:pPr>
        <w:pStyle w:val="Prrafodelista"/>
        <w:numPr>
          <w:ilvl w:val="0"/>
          <w:numId w:val="46"/>
        </w:numPr>
        <w:spacing w:after="0" w:line="240" w:lineRule="auto"/>
        <w:jc w:val="both"/>
        <w:rPr>
          <w:rFonts w:ascii="Times New Roman" w:eastAsia="Times New Roman" w:hAnsi="Times New Roman" w:cs="Times New Roman"/>
          <w:szCs w:val="20"/>
          <w:lang w:eastAsia="es-ES"/>
        </w:rPr>
      </w:pPr>
      <w:r w:rsidRPr="00147492">
        <w:rPr>
          <w:rFonts w:ascii="Times New Roman" w:eastAsia="Times New Roman" w:hAnsi="Times New Roman" w:cs="Times New Roman"/>
          <w:szCs w:val="20"/>
          <w:lang w:eastAsia="es-ES"/>
        </w:rPr>
        <w:t>Cine, música y artes escénicas vocac</w:t>
      </w:r>
      <w:r w:rsidR="00E31662" w:rsidRPr="00147492">
        <w:rPr>
          <w:rFonts w:ascii="Times New Roman" w:eastAsia="Times New Roman" w:hAnsi="Times New Roman" w:cs="Times New Roman"/>
          <w:szCs w:val="20"/>
          <w:lang w:eastAsia="es-ES"/>
        </w:rPr>
        <w:t>ionales</w:t>
      </w:r>
      <w:r w:rsidR="00147492" w:rsidRPr="00147492">
        <w:rPr>
          <w:rFonts w:ascii="Times New Roman" w:eastAsia="Times New Roman" w:hAnsi="Times New Roman" w:cs="Times New Roman"/>
          <w:szCs w:val="20"/>
          <w:lang w:eastAsia="es-ES"/>
        </w:rPr>
        <w:t xml:space="preserve"> hasta 50 cincuenta espectadores desde el 01/01/2018 hasta terminar Semana Santa </w:t>
      </w:r>
      <w:r w:rsidR="00E31662" w:rsidRPr="00147492">
        <w:rPr>
          <w:rFonts w:ascii="Times New Roman" w:eastAsia="Times New Roman" w:hAnsi="Times New Roman" w:cs="Times New Roman"/>
          <w:szCs w:val="20"/>
          <w:lang w:eastAsia="es-ES"/>
        </w:rPr>
        <w:t xml:space="preserve"> por cada función</w:t>
      </w:r>
      <w:r w:rsidR="00147492" w:rsidRPr="00147492">
        <w:rPr>
          <w:rFonts w:ascii="Times New Roman" w:eastAsia="Times New Roman" w:hAnsi="Times New Roman" w:cs="Times New Roman"/>
          <w:szCs w:val="20"/>
          <w:lang w:eastAsia="es-ES"/>
        </w:rPr>
        <w:t xml:space="preserve">. </w:t>
      </w:r>
      <w:r w:rsidR="00147492">
        <w:rPr>
          <w:rFonts w:ascii="Times New Roman" w:eastAsia="Times New Roman" w:hAnsi="Times New Roman" w:cs="Times New Roman"/>
          <w:szCs w:val="20"/>
          <w:lang w:eastAsia="es-ES"/>
        </w:rPr>
        <w:t xml:space="preserve">      $ 150</w:t>
      </w:r>
    </w:p>
    <w:p w:rsidR="00854F92" w:rsidRDefault="00147492" w:rsidP="001474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El resto del año no se cobrara el derecho de espectáculo.</w:t>
      </w:r>
    </w:p>
    <w:p w:rsidR="00147492" w:rsidRPr="00147492" w:rsidRDefault="00147492" w:rsidP="001474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b)         </w:t>
      </w:r>
      <w:r w:rsidR="00F17496">
        <w:rPr>
          <w:rFonts w:ascii="Times New Roman" w:eastAsia="Times New Roman" w:hAnsi="Times New Roman" w:cs="Times New Roman"/>
          <w:szCs w:val="20"/>
          <w:lang w:eastAsia="es-ES"/>
        </w:rPr>
        <w:t xml:space="preserve">Espectáculos musicales por cada función                                                  </w:t>
      </w:r>
      <w:r>
        <w:rPr>
          <w:rFonts w:ascii="Times New Roman" w:eastAsia="Times New Roman" w:hAnsi="Times New Roman" w:cs="Times New Roman"/>
          <w:szCs w:val="20"/>
          <w:lang w:eastAsia="es-ES"/>
        </w:rPr>
        <w:t xml:space="preserve"> $ 150</w:t>
      </w:r>
    </w:p>
    <w:p w:rsidR="00854F92" w:rsidRPr="00854F92" w:rsidRDefault="00147492"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c</w:t>
      </w:r>
      <w:r w:rsidR="00854F92" w:rsidRPr="00854F92">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ab/>
        <w:t xml:space="preserve">Exhibiciones de películas en la vía pública, p/ día </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150</w:t>
      </w:r>
      <w:r w:rsidR="00854F92" w:rsidRPr="00854F92">
        <w:rPr>
          <w:rFonts w:ascii="Times New Roman" w:eastAsia="Times New Roman" w:hAnsi="Times New Roman" w:cs="Times New Roman"/>
          <w:szCs w:val="20"/>
          <w:lang w:eastAsia="es-ES"/>
        </w:rPr>
        <w:t>.-</w:t>
      </w:r>
    </w:p>
    <w:p w:rsidR="00854F92" w:rsidRPr="00854F92" w:rsidRDefault="00147492"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d</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t>Cir</w:t>
      </w:r>
      <w:r w:rsidR="00E31662">
        <w:rPr>
          <w:rFonts w:ascii="Times New Roman" w:eastAsia="Times New Roman" w:hAnsi="Times New Roman" w:cs="Times New Roman"/>
          <w:szCs w:val="20"/>
          <w:lang w:eastAsia="es-ES"/>
        </w:rPr>
        <w:t>cos, por cada función</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900</w:t>
      </w:r>
      <w:r w:rsidR="00854F92" w:rsidRPr="00854F92">
        <w:rPr>
          <w:rFonts w:ascii="Times New Roman" w:eastAsia="Times New Roman" w:hAnsi="Times New Roman" w:cs="Times New Roman"/>
          <w:szCs w:val="20"/>
          <w:lang w:eastAsia="es-ES"/>
        </w:rPr>
        <w:t>.-</w:t>
      </w:r>
    </w:p>
    <w:p w:rsidR="00854F92" w:rsidRPr="00854F92" w:rsidRDefault="00147492"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t>Espectáculos de cualquier índole realizados en clubes, asociaciones o</w:t>
      </w:r>
    </w:p>
    <w:p w:rsidR="00854F92" w:rsidRPr="00854F92" w:rsidRDefault="00854F92" w:rsidP="00854F92">
      <w:pPr>
        <w:numPr>
          <w:ilvl w:val="12"/>
          <w:numId w:val="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F17496" w:rsidRPr="00854F92">
        <w:rPr>
          <w:rFonts w:ascii="Times New Roman" w:eastAsia="Times New Roman" w:hAnsi="Times New Roman" w:cs="Times New Roman"/>
          <w:szCs w:val="20"/>
          <w:lang w:eastAsia="es-ES"/>
        </w:rPr>
        <w:t>Agrupaciones</w:t>
      </w:r>
      <w:r w:rsidR="00E31662">
        <w:rPr>
          <w:rFonts w:ascii="Times New Roman" w:eastAsia="Times New Roman" w:hAnsi="Times New Roman" w:cs="Times New Roman"/>
          <w:szCs w:val="20"/>
          <w:lang w:eastAsia="es-ES"/>
        </w:rPr>
        <w:t xml:space="preserve">, por cada una </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w:t>
      </w:r>
      <w:r w:rsidR="0067699F">
        <w:rPr>
          <w:rFonts w:ascii="Times New Roman" w:eastAsia="Times New Roman" w:hAnsi="Times New Roman" w:cs="Times New Roman"/>
          <w:szCs w:val="20"/>
          <w:lang w:eastAsia="es-ES"/>
        </w:rPr>
        <w:t>450</w:t>
      </w:r>
      <w:r w:rsidRPr="00854F92">
        <w:rPr>
          <w:rFonts w:ascii="Times New Roman" w:eastAsia="Times New Roman" w:hAnsi="Times New Roman" w:cs="Times New Roman"/>
          <w:szCs w:val="20"/>
          <w:lang w:eastAsia="es-ES"/>
        </w:rPr>
        <w:t>.-</w:t>
      </w:r>
    </w:p>
    <w:p w:rsidR="00481A08" w:rsidRDefault="00147492"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f</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t xml:space="preserve">Otros espectáculos no </w:t>
      </w:r>
      <w:r w:rsidR="00E31662">
        <w:rPr>
          <w:rFonts w:ascii="Times New Roman" w:eastAsia="Times New Roman" w:hAnsi="Times New Roman" w:cs="Times New Roman"/>
          <w:szCs w:val="20"/>
          <w:lang w:eastAsia="es-ES"/>
        </w:rPr>
        <w:t>legislados expresamente</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450</w:t>
      </w:r>
      <w:r w:rsidR="00854F92" w:rsidRPr="00854F92">
        <w:rPr>
          <w:rFonts w:ascii="Times New Roman" w:eastAsia="Times New Roman" w:hAnsi="Times New Roman" w:cs="Times New Roman"/>
          <w:szCs w:val="20"/>
          <w:lang w:eastAsia="es-ES"/>
        </w:rPr>
        <w:t>.-</w:t>
      </w:r>
    </w:p>
    <w:p w:rsidR="00854F92" w:rsidRPr="00854F92" w:rsidRDefault="00481A08"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lastRenderedPageBreak/>
        <w:t>g</w:t>
      </w:r>
      <w:r w:rsidR="00854F92" w:rsidRPr="00854F92">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ab/>
        <w:t xml:space="preserve">Establecimientos deportivos, </w:t>
      </w:r>
      <w:r w:rsidR="00D95EDD" w:rsidRPr="00854F92">
        <w:rPr>
          <w:rFonts w:ascii="Times New Roman" w:eastAsia="Times New Roman" w:hAnsi="Times New Roman" w:cs="Times New Roman"/>
          <w:szCs w:val="20"/>
          <w:lang w:eastAsia="es-ES"/>
        </w:rPr>
        <w:t>Prof.</w:t>
      </w:r>
      <w:r w:rsidR="00854F92" w:rsidRPr="00854F92">
        <w:rPr>
          <w:rFonts w:ascii="Times New Roman" w:eastAsia="Times New Roman" w:hAnsi="Times New Roman" w:cs="Times New Roman"/>
          <w:szCs w:val="20"/>
          <w:lang w:eastAsia="es-ES"/>
        </w:rPr>
        <w:t xml:space="preserve"> amateurs o privados que organicen eventos deportivos tales como fútbol, Fútb</w:t>
      </w:r>
      <w:r w:rsidR="00182596">
        <w:rPr>
          <w:rFonts w:ascii="Times New Roman" w:eastAsia="Times New Roman" w:hAnsi="Times New Roman" w:cs="Times New Roman"/>
          <w:szCs w:val="20"/>
          <w:lang w:eastAsia="es-ES"/>
        </w:rPr>
        <w:t xml:space="preserve">ol Infantil y similares:  </w:t>
      </w:r>
      <w:r w:rsidR="00182596">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150</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32º:</w:t>
      </w:r>
      <w:r w:rsidRPr="00854F92">
        <w:rPr>
          <w:rFonts w:ascii="Times New Roman" w:eastAsia="Times New Roman" w:hAnsi="Times New Roman" w:cs="Times New Roman"/>
          <w:szCs w:val="20"/>
          <w:lang w:eastAsia="es-ES"/>
        </w:rPr>
        <w:t xml:space="preserve"> Los cafés, bares, hoteles, restaurantes, parrillas, confiterías, etc. donde se empleen números musicales y/o locales bailables abonarán de  acuerdo a la siguiente escala  y por adelantado: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42"/>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Cuando se empleen números contratados, por función: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En temporada (15/12-15/03) y Sem</w:t>
      </w:r>
      <w:r w:rsidR="00182596">
        <w:rPr>
          <w:rFonts w:ascii="Times New Roman" w:eastAsia="Times New Roman" w:hAnsi="Times New Roman" w:cs="Times New Roman"/>
          <w:szCs w:val="20"/>
          <w:lang w:eastAsia="es-ES"/>
        </w:rPr>
        <w:t xml:space="preserve">ana Santa=                 $ </w:t>
      </w:r>
      <w:r w:rsidR="00F17496">
        <w:rPr>
          <w:rFonts w:ascii="Times New Roman" w:eastAsia="Times New Roman" w:hAnsi="Times New Roman" w:cs="Times New Roman"/>
          <w:szCs w:val="20"/>
          <w:lang w:eastAsia="es-ES"/>
        </w:rPr>
        <w:t>205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Resto año                                             </w:t>
      </w:r>
      <w:r w:rsidR="00182596">
        <w:rPr>
          <w:rFonts w:ascii="Times New Roman" w:eastAsia="Times New Roman" w:hAnsi="Times New Roman" w:cs="Times New Roman"/>
          <w:szCs w:val="20"/>
          <w:lang w:eastAsia="es-ES"/>
        </w:rPr>
        <w:t xml:space="preserve">                            $ </w:t>
      </w:r>
      <w:r w:rsidR="00F17496">
        <w:rPr>
          <w:rFonts w:ascii="Times New Roman" w:eastAsia="Times New Roman" w:hAnsi="Times New Roman" w:cs="Times New Roman"/>
          <w:szCs w:val="20"/>
          <w:lang w:eastAsia="es-ES"/>
        </w:rPr>
        <w:t>130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b)  Cuando se realicen espectáculos a la gorra los artistas locales y visitantes deberán inscribirse en el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Municipio, quien proveerá de credencial y/o autorizará, sólo los artistas visitantes deberán abonar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 </w:t>
      </w:r>
      <w:r w:rsidR="00F17496">
        <w:rPr>
          <w:rFonts w:ascii="Times New Roman" w:eastAsia="Times New Roman" w:hAnsi="Times New Roman" w:cs="Times New Roman"/>
          <w:szCs w:val="20"/>
          <w:lang w:eastAsia="es-ES"/>
        </w:rPr>
        <w:t>65</w:t>
      </w:r>
      <w:r w:rsidRPr="00854F92">
        <w:rPr>
          <w:rFonts w:ascii="Times New Roman" w:eastAsia="Times New Roman" w:hAnsi="Times New Roman" w:cs="Times New Roman"/>
          <w:szCs w:val="20"/>
          <w:lang w:eastAsia="es-ES"/>
        </w:rPr>
        <w:t xml:space="preserve">  por día.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  Cuando se realicen bailes con orquesta  en el Estadio Municipal  e</w:t>
      </w:r>
      <w:r w:rsidR="00182596">
        <w:rPr>
          <w:rFonts w:ascii="Times New Roman" w:eastAsia="Times New Roman" w:hAnsi="Times New Roman" w:cs="Times New Roman"/>
          <w:szCs w:val="20"/>
          <w:lang w:eastAsia="es-ES"/>
        </w:rPr>
        <w:t>n forma privada            $ 1.</w:t>
      </w:r>
      <w:r w:rsidR="0067699F">
        <w:rPr>
          <w:rFonts w:ascii="Times New Roman" w:eastAsia="Times New Roman" w:hAnsi="Times New Roman" w:cs="Times New Roman"/>
          <w:szCs w:val="20"/>
          <w:lang w:eastAsia="es-ES"/>
        </w:rPr>
        <w:t>805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Cuando se realicen bailes con grabaciones                                               </w:t>
      </w:r>
      <w:r w:rsidR="00182596">
        <w:rPr>
          <w:rFonts w:ascii="Times New Roman" w:eastAsia="Times New Roman" w:hAnsi="Times New Roman" w:cs="Times New Roman"/>
          <w:szCs w:val="20"/>
          <w:lang w:eastAsia="es-ES"/>
        </w:rPr>
        <w:t xml:space="preserve">                            $ </w:t>
      </w:r>
      <w:r w:rsidR="0067699F">
        <w:rPr>
          <w:rFonts w:ascii="Times New Roman" w:eastAsia="Times New Roman" w:hAnsi="Times New Roman" w:cs="Times New Roman"/>
          <w:szCs w:val="20"/>
          <w:lang w:eastAsia="es-ES"/>
        </w:rPr>
        <w:t>1050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d)  Discotecas, confiterías bailables o clubes nocturnos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En temporada (15/12-15/03) y Semana Santa=               </w:t>
      </w:r>
      <w:r w:rsidR="00182596">
        <w:rPr>
          <w:rFonts w:ascii="Times New Roman" w:eastAsia="Times New Roman" w:hAnsi="Times New Roman" w:cs="Times New Roman"/>
          <w:szCs w:val="20"/>
          <w:lang w:eastAsia="es-ES"/>
        </w:rPr>
        <w:t xml:space="preserve">  $ </w:t>
      </w:r>
      <w:r w:rsidR="0067699F">
        <w:rPr>
          <w:rFonts w:ascii="Times New Roman" w:eastAsia="Times New Roman" w:hAnsi="Times New Roman" w:cs="Times New Roman"/>
          <w:szCs w:val="20"/>
          <w:lang w:eastAsia="es-ES"/>
        </w:rPr>
        <w:t>1205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Resto año                                              </w:t>
      </w:r>
      <w:r w:rsidR="00182596">
        <w:rPr>
          <w:rFonts w:ascii="Times New Roman" w:eastAsia="Times New Roman" w:hAnsi="Times New Roman" w:cs="Times New Roman"/>
          <w:szCs w:val="20"/>
          <w:lang w:eastAsia="es-ES"/>
        </w:rPr>
        <w:t xml:space="preserve">                           $ </w:t>
      </w:r>
      <w:r w:rsidR="0067699F">
        <w:rPr>
          <w:rFonts w:ascii="Times New Roman" w:eastAsia="Times New Roman" w:hAnsi="Times New Roman" w:cs="Times New Roman"/>
          <w:szCs w:val="20"/>
          <w:lang w:eastAsia="es-ES"/>
        </w:rPr>
        <w:t>750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33º</w:t>
      </w:r>
      <w:r w:rsidRPr="00854F92">
        <w:rPr>
          <w:rFonts w:ascii="Times New Roman" w:eastAsia="Times New Roman" w:hAnsi="Times New Roman" w:cs="Times New Roman"/>
          <w:szCs w:val="20"/>
          <w:lang w:eastAsia="es-ES"/>
        </w:rPr>
        <w:t>: Los clubes, Asociaciones o entidades sin fines de lucro que realicen entretenimientos y actividades dirigidas al público en general o con fin social con acceso libre al público, abonarán mensualmente y por adelantado de acuerdo a la siguiente escala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w:t>
      </w:r>
      <w:r w:rsidRPr="00854F92">
        <w:rPr>
          <w:rFonts w:ascii="Times New Roman" w:eastAsia="Times New Roman" w:hAnsi="Times New Roman" w:cs="Times New Roman"/>
          <w:szCs w:val="20"/>
          <w:lang w:eastAsia="es-ES"/>
        </w:rPr>
        <w:tab/>
        <w:t>Mesa de billar</w:t>
      </w:r>
      <w:r w:rsidR="00182596">
        <w:rPr>
          <w:rFonts w:ascii="Times New Roman" w:eastAsia="Times New Roman" w:hAnsi="Times New Roman" w:cs="Times New Roman"/>
          <w:szCs w:val="20"/>
          <w:lang w:eastAsia="es-ES"/>
        </w:rPr>
        <w:t xml:space="preserve">, </w:t>
      </w:r>
      <w:r w:rsidR="00D95EDD">
        <w:rPr>
          <w:rFonts w:ascii="Times New Roman" w:eastAsia="Times New Roman" w:hAnsi="Times New Roman" w:cs="Times New Roman"/>
          <w:szCs w:val="20"/>
          <w:lang w:eastAsia="es-ES"/>
        </w:rPr>
        <w:t>mini pool</w:t>
      </w:r>
      <w:r w:rsidR="00182596">
        <w:rPr>
          <w:rFonts w:ascii="Times New Roman" w:eastAsia="Times New Roman" w:hAnsi="Times New Roman" w:cs="Times New Roman"/>
          <w:szCs w:val="20"/>
          <w:lang w:eastAsia="es-ES"/>
        </w:rPr>
        <w:t>, o  similar</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33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por cada mesa existente.</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 </w:t>
      </w:r>
      <w:r w:rsidR="00182596">
        <w:rPr>
          <w:rFonts w:ascii="Times New Roman" w:eastAsia="Times New Roman" w:hAnsi="Times New Roman" w:cs="Times New Roman"/>
          <w:szCs w:val="20"/>
          <w:lang w:eastAsia="es-ES"/>
        </w:rPr>
        <w:tab/>
        <w:t>Bowling o similares</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33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Quedan exceptuadas de esta Tasa las Instituciones que presten servicios exclusivos a sus asociados.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34º:</w:t>
      </w:r>
      <w:r w:rsidRPr="00854F92">
        <w:rPr>
          <w:rFonts w:ascii="Times New Roman" w:eastAsia="Times New Roman" w:hAnsi="Times New Roman" w:cs="Times New Roman"/>
          <w:szCs w:val="20"/>
          <w:lang w:eastAsia="es-ES"/>
        </w:rPr>
        <w:t xml:space="preserve"> Los parques de diversiones u otras atracciones análogas abonarán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por cada juego, p</w:t>
      </w:r>
      <w:r w:rsidR="00182596">
        <w:rPr>
          <w:rFonts w:ascii="Times New Roman" w:eastAsia="Times New Roman" w:hAnsi="Times New Roman" w:cs="Times New Roman"/>
          <w:szCs w:val="20"/>
          <w:lang w:eastAsia="es-ES"/>
        </w:rPr>
        <w:t>or  día  y por adelantado</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53</w:t>
      </w:r>
      <w:r w:rsidRPr="00854F92">
        <w:rPr>
          <w:rFonts w:ascii="Times New Roman" w:eastAsia="Times New Roman" w:hAnsi="Times New Roman" w:cs="Times New Roman"/>
          <w:szCs w:val="20"/>
          <w:lang w:eastAsia="es-ES"/>
        </w:rPr>
        <w:t>.-</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35º:</w:t>
      </w:r>
      <w:r w:rsidRPr="00854F92">
        <w:rPr>
          <w:rFonts w:ascii="Times New Roman" w:eastAsia="Times New Roman" w:hAnsi="Times New Roman" w:cs="Times New Roman"/>
          <w:szCs w:val="20"/>
          <w:lang w:eastAsia="es-ES"/>
        </w:rPr>
        <w:t xml:space="preserve"> Exímase a los Espectáculos Públicos Callejeros del pago del impuesto del presente título.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DEPORTES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36º:</w:t>
      </w:r>
      <w:r w:rsidRPr="00854F92">
        <w:rPr>
          <w:rFonts w:ascii="Times New Roman" w:eastAsia="Times New Roman" w:hAnsi="Times New Roman" w:cs="Times New Roman"/>
          <w:szCs w:val="20"/>
          <w:lang w:eastAsia="es-ES"/>
        </w:rPr>
        <w:t xml:space="preserve"> Los espectáculos de BOXEO abonarán por cada uno: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 Si intervienen profesionales, el 5 % de las entr</w:t>
      </w:r>
      <w:r w:rsidR="00182596">
        <w:rPr>
          <w:rFonts w:ascii="Times New Roman" w:eastAsia="Times New Roman" w:hAnsi="Times New Roman" w:cs="Times New Roman"/>
          <w:szCs w:val="20"/>
          <w:lang w:eastAsia="es-ES"/>
        </w:rPr>
        <w:t xml:space="preserve">adas, con un mínimo de </w:t>
      </w:r>
      <w:r w:rsidR="00182596">
        <w:rPr>
          <w:rFonts w:ascii="Times New Roman" w:eastAsia="Times New Roman" w:hAnsi="Times New Roman" w:cs="Times New Roman"/>
          <w:szCs w:val="20"/>
          <w:lang w:eastAsia="es-ES"/>
        </w:rPr>
        <w:tab/>
        <w:t xml:space="preserve">  $  </w:t>
      </w:r>
      <w:r w:rsidR="0067699F">
        <w:rPr>
          <w:rFonts w:ascii="Times New Roman" w:eastAsia="Times New Roman" w:hAnsi="Times New Roman" w:cs="Times New Roman"/>
          <w:szCs w:val="20"/>
          <w:lang w:eastAsia="es-ES"/>
        </w:rPr>
        <w:t>540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b) Si intervienen aficionados solamente, el 3 % de la</w:t>
      </w:r>
      <w:r w:rsidR="00182596">
        <w:rPr>
          <w:rFonts w:ascii="Times New Roman" w:eastAsia="Times New Roman" w:hAnsi="Times New Roman" w:cs="Times New Roman"/>
          <w:szCs w:val="20"/>
          <w:lang w:eastAsia="es-ES"/>
        </w:rPr>
        <w:t xml:space="preserve">s entradas, con un mín. de $ </w:t>
      </w:r>
      <w:r w:rsidR="0067699F">
        <w:rPr>
          <w:rFonts w:ascii="Times New Roman" w:eastAsia="Times New Roman" w:hAnsi="Times New Roman" w:cs="Times New Roman"/>
          <w:szCs w:val="20"/>
          <w:lang w:eastAsia="es-ES"/>
        </w:rPr>
        <w:t>323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37º:</w:t>
      </w:r>
      <w:r w:rsidRPr="00854F92">
        <w:rPr>
          <w:rFonts w:ascii="Times New Roman" w:eastAsia="Times New Roman" w:hAnsi="Times New Roman" w:cs="Times New Roman"/>
          <w:szCs w:val="20"/>
          <w:lang w:eastAsia="es-ES"/>
        </w:rPr>
        <w:t xml:space="preserve"> Las carreras de automóviles, motocicletas o kartings, abonarán por cada participante y por adelantado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182596" w:rsidP="00854F92">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w:t>
      </w:r>
      <w:r>
        <w:rPr>
          <w:rFonts w:ascii="Times New Roman" w:eastAsia="Times New Roman" w:hAnsi="Times New Roman" w:cs="Times New Roman"/>
          <w:szCs w:val="20"/>
          <w:lang w:eastAsia="es-ES"/>
        </w:rPr>
        <w:tab/>
        <w:t>Automóviles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66</w:t>
      </w:r>
      <w:r w:rsidR="00854F92" w:rsidRPr="00854F92">
        <w:rPr>
          <w:rFonts w:ascii="Times New Roman" w:eastAsia="Times New Roman" w:hAnsi="Times New Roman" w:cs="Times New Roman"/>
          <w:szCs w:val="20"/>
          <w:lang w:eastAsia="es-ES"/>
        </w:rPr>
        <w:t xml:space="preserve">.- </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b)</w:t>
      </w:r>
      <w:r w:rsidRPr="00854F92">
        <w:rPr>
          <w:rFonts w:ascii="Times New Roman" w:eastAsia="Times New Roman" w:hAnsi="Times New Roman" w:cs="Times New Roman"/>
          <w:szCs w:val="20"/>
          <w:lang w:eastAsia="es-ES"/>
        </w:rPr>
        <w:tab/>
        <w:t>Moto</w:t>
      </w:r>
      <w:r w:rsidR="00182596">
        <w:rPr>
          <w:rFonts w:ascii="Times New Roman" w:eastAsia="Times New Roman" w:hAnsi="Times New Roman" w:cs="Times New Roman"/>
          <w:szCs w:val="20"/>
          <w:lang w:eastAsia="es-ES"/>
        </w:rPr>
        <w:t>cicletas o Kartings</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67699F">
        <w:rPr>
          <w:rFonts w:ascii="Times New Roman" w:eastAsia="Times New Roman" w:hAnsi="Times New Roman" w:cs="Times New Roman"/>
          <w:szCs w:val="20"/>
          <w:lang w:eastAsia="es-ES"/>
        </w:rPr>
        <w:t>42</w:t>
      </w:r>
      <w:r w:rsidRPr="00854F92">
        <w:rPr>
          <w:rFonts w:ascii="Times New Roman" w:eastAsia="Times New Roman" w:hAnsi="Times New Roman" w:cs="Times New Roman"/>
          <w:szCs w:val="20"/>
          <w:lang w:eastAsia="es-ES"/>
        </w:rPr>
        <w:t>.-</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lastRenderedPageBreak/>
        <w:t>Artículo 38º:</w:t>
      </w:r>
      <w:r w:rsidRPr="00854F92">
        <w:rPr>
          <w:rFonts w:ascii="Times New Roman" w:eastAsia="Times New Roman" w:hAnsi="Times New Roman" w:cs="Times New Roman"/>
          <w:szCs w:val="20"/>
          <w:lang w:eastAsia="es-ES"/>
        </w:rPr>
        <w:t>Las carreras de caballos abo</w:t>
      </w:r>
      <w:r w:rsidR="00F17496">
        <w:rPr>
          <w:rFonts w:ascii="Times New Roman" w:eastAsia="Times New Roman" w:hAnsi="Times New Roman" w:cs="Times New Roman"/>
          <w:szCs w:val="20"/>
          <w:lang w:eastAsia="es-ES"/>
        </w:rPr>
        <w:t>narán por cada espectáculo el 5 % (cinco</w:t>
      </w:r>
      <w:r w:rsidRPr="00854F92">
        <w:rPr>
          <w:rFonts w:ascii="Times New Roman" w:eastAsia="Times New Roman" w:hAnsi="Times New Roman" w:cs="Times New Roman"/>
          <w:szCs w:val="20"/>
          <w:lang w:eastAsia="es-ES"/>
        </w:rPr>
        <w:t xml:space="preserve"> por ciento) de ENTRADAS BRUTAS, con un mínimo de Pesos</w:t>
      </w:r>
      <w:r w:rsidR="00F03A5C">
        <w:rPr>
          <w:rFonts w:ascii="Times New Roman" w:eastAsia="Times New Roman" w:hAnsi="Times New Roman" w:cs="Times New Roman"/>
          <w:szCs w:val="20"/>
          <w:lang w:eastAsia="es-ES"/>
        </w:rPr>
        <w:t xml:space="preserve"> Seis Mil Trescientos Cincuenta </w:t>
      </w:r>
      <w:r w:rsidRPr="00854F92">
        <w:rPr>
          <w:rFonts w:ascii="Times New Roman" w:eastAsia="Times New Roman" w:hAnsi="Times New Roman" w:cs="Times New Roman"/>
          <w:szCs w:val="20"/>
          <w:lang w:eastAsia="es-ES"/>
        </w:rPr>
        <w:t>. ($</w:t>
      </w:r>
      <w:r w:rsidR="00F03A5C">
        <w:rPr>
          <w:rFonts w:ascii="Times New Roman" w:eastAsia="Times New Roman" w:hAnsi="Times New Roman" w:cs="Times New Roman"/>
          <w:szCs w:val="20"/>
          <w:lang w:eastAsia="es-ES"/>
        </w:rPr>
        <w:t xml:space="preserve"> 6.350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III</w:t>
      </w: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39º:</w:t>
      </w:r>
      <w:r w:rsidRPr="00854F92">
        <w:rPr>
          <w:rFonts w:ascii="Times New Roman" w:eastAsia="Times New Roman" w:hAnsi="Times New Roman" w:cs="Times New Roman"/>
          <w:szCs w:val="20"/>
          <w:lang w:eastAsia="es-ES"/>
        </w:rPr>
        <w:t xml:space="preserve"> Las infracciones al presente título y al correspondiente  de la Ordenanza General Impositiva, podrán ser sancionadas por el Departamento Ejecutivo Municipal con multas graduables de acuerdo a la gravedad de la infracción con un mínimo de Pesos </w:t>
      </w:r>
      <w:r w:rsidR="0067699F">
        <w:rPr>
          <w:rFonts w:ascii="Times New Roman" w:eastAsia="Times New Roman" w:hAnsi="Times New Roman" w:cs="Times New Roman"/>
          <w:szCs w:val="20"/>
          <w:lang w:eastAsia="es-ES"/>
        </w:rPr>
        <w:t>UN MIL SETENTA Y CINCO</w:t>
      </w:r>
      <w:r w:rsidRPr="00854F92">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1075</w:t>
      </w:r>
      <w:r w:rsidRPr="00854F92">
        <w:rPr>
          <w:rFonts w:ascii="Times New Roman" w:eastAsia="Times New Roman" w:hAnsi="Times New Roman" w:cs="Times New Roman"/>
          <w:szCs w:val="20"/>
          <w:lang w:eastAsia="es-ES"/>
        </w:rPr>
        <w:t xml:space="preserve">).- y un máximo de Pesos </w:t>
      </w:r>
      <w:r w:rsidR="0067699F">
        <w:rPr>
          <w:rFonts w:ascii="Times New Roman" w:eastAsia="Times New Roman" w:hAnsi="Times New Roman" w:cs="Times New Roman"/>
          <w:szCs w:val="20"/>
          <w:lang w:eastAsia="es-ES"/>
        </w:rPr>
        <w:t>CUATRO MIL DOSCIENTOS NOVENTA Y CINCO</w:t>
      </w:r>
      <w:r w:rsidRPr="00854F92">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4</w:t>
      </w:r>
      <w:r w:rsidR="00182596">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295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partir de 2 infracciones Pesos </w:t>
      </w:r>
      <w:r w:rsidR="0067699F">
        <w:rPr>
          <w:rFonts w:ascii="Times New Roman" w:eastAsia="Times New Roman" w:hAnsi="Times New Roman" w:cs="Times New Roman"/>
          <w:szCs w:val="20"/>
          <w:lang w:eastAsia="es-ES"/>
        </w:rPr>
        <w:t>DOS MIL CIENTO CINCUENTA</w:t>
      </w:r>
      <w:r w:rsidRPr="00854F92">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2</w:t>
      </w:r>
      <w:r w:rsidR="00182596">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150</w:t>
      </w:r>
      <w:r w:rsidRPr="00854F92">
        <w:rPr>
          <w:rFonts w:ascii="Times New Roman" w:eastAsia="Times New Roman" w:hAnsi="Times New Roman" w:cs="Times New Roman"/>
          <w:szCs w:val="20"/>
          <w:lang w:eastAsia="es-ES"/>
        </w:rPr>
        <w:t xml:space="preserve">).- </w:t>
      </w:r>
      <w:r w:rsidR="0078167F" w:rsidRPr="00854F92">
        <w:rPr>
          <w:rFonts w:ascii="Times New Roman" w:eastAsia="Times New Roman" w:hAnsi="Times New Roman" w:cs="Times New Roman"/>
          <w:szCs w:val="20"/>
          <w:lang w:eastAsia="es-ES"/>
        </w:rPr>
        <w:t>más</w:t>
      </w:r>
      <w:r w:rsidRPr="00854F92">
        <w:rPr>
          <w:rFonts w:ascii="Times New Roman" w:eastAsia="Times New Roman" w:hAnsi="Times New Roman" w:cs="Times New Roman"/>
          <w:szCs w:val="20"/>
          <w:lang w:eastAsia="es-ES"/>
        </w:rPr>
        <w:t xml:space="preserve"> clausura por 5 días.</w:t>
      </w:r>
    </w:p>
    <w:p w:rsidR="00854F92" w:rsidRPr="00854F92" w:rsidRDefault="00854F92" w:rsidP="00854F92">
      <w:pPr>
        <w:numPr>
          <w:ilvl w:val="0"/>
          <w:numId w:val="2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partir de 3 infracciones Pesos </w:t>
      </w:r>
      <w:r w:rsidR="0067699F">
        <w:rPr>
          <w:rFonts w:ascii="Times New Roman" w:eastAsia="Times New Roman" w:hAnsi="Times New Roman" w:cs="Times New Roman"/>
          <w:szCs w:val="20"/>
          <w:lang w:eastAsia="es-ES"/>
        </w:rPr>
        <w:t xml:space="preserve">CUATRO MIL DOSCIENTOS NOVENTA Y CINCO </w:t>
      </w:r>
      <w:r w:rsidR="0067699F" w:rsidRPr="00854F92">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 xml:space="preserve"> 4.295</w:t>
      </w:r>
      <w:r w:rsidR="0067699F"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w:t>
      </w:r>
      <w:r w:rsidR="0078167F" w:rsidRPr="00854F92">
        <w:rPr>
          <w:rFonts w:ascii="Times New Roman" w:eastAsia="Times New Roman" w:hAnsi="Times New Roman" w:cs="Times New Roman"/>
          <w:szCs w:val="20"/>
          <w:lang w:eastAsia="es-ES"/>
        </w:rPr>
        <w:t>más</w:t>
      </w:r>
      <w:r w:rsidRPr="00854F92">
        <w:rPr>
          <w:rFonts w:ascii="Times New Roman" w:eastAsia="Times New Roman" w:hAnsi="Times New Roman" w:cs="Times New Roman"/>
          <w:szCs w:val="20"/>
          <w:lang w:eastAsia="es-ES"/>
        </w:rPr>
        <w:t xml:space="preserve"> clausura por 10 días.</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I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CONTRIBUCIÓN QUE INCIDE SOBRE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smartTag w:uri="urn:schemas-microsoft-com:office:smarttags" w:element="PersonName">
        <w:smartTagPr>
          <w:attr w:name="ProductID" w:val="LA OCUPACIￓN Y"/>
        </w:smartTagPr>
        <w:r w:rsidRPr="00854F92">
          <w:rPr>
            <w:rFonts w:ascii="Times New Roman" w:eastAsia="Times New Roman" w:hAnsi="Times New Roman" w:cs="Times New Roman"/>
            <w:b/>
            <w:szCs w:val="20"/>
            <w:u w:val="single"/>
            <w:lang w:eastAsia="es-ES"/>
          </w:rPr>
          <w:t>LA OCUPACIÓN Y</w:t>
        </w:r>
      </w:smartTag>
      <w:r w:rsidRPr="00854F92">
        <w:rPr>
          <w:rFonts w:ascii="Times New Roman" w:eastAsia="Times New Roman" w:hAnsi="Times New Roman" w:cs="Times New Roman"/>
          <w:b/>
          <w:szCs w:val="20"/>
          <w:u w:val="single"/>
          <w:lang w:eastAsia="es-ES"/>
        </w:rPr>
        <w:t xml:space="preserve"> COMERCIO EN </w:t>
      </w:r>
      <w:smartTag w:uri="urn:schemas-microsoft-com:office:smarttags" w:element="PersonName">
        <w:smartTagPr>
          <w:attr w:name="ProductID" w:val="LA VￍA PￚBLICA"/>
        </w:smartTagPr>
        <w:r w:rsidRPr="00854F92">
          <w:rPr>
            <w:rFonts w:ascii="Times New Roman" w:eastAsia="Times New Roman" w:hAnsi="Times New Roman" w:cs="Times New Roman"/>
            <w:b/>
            <w:szCs w:val="20"/>
            <w:u w:val="single"/>
            <w:lang w:eastAsia="es-ES"/>
          </w:rPr>
          <w:t>LA VÍA PÚBLICA</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OCUPACIÓN  Y  COMERCIO EN </w:t>
      </w:r>
      <w:smartTag w:uri="urn:schemas-microsoft-com:office:smarttags" w:element="PersonName">
        <w:smartTagPr>
          <w:attr w:name="ProductID" w:val="LA VￍA PￚBLICA"/>
        </w:smartTagPr>
        <w:r w:rsidRPr="00854F92">
          <w:rPr>
            <w:rFonts w:ascii="Times New Roman" w:eastAsia="Times New Roman" w:hAnsi="Times New Roman" w:cs="Times New Roman"/>
            <w:b/>
            <w:szCs w:val="20"/>
            <w:u w:val="single"/>
            <w:lang w:eastAsia="es-ES"/>
          </w:rPr>
          <w:t>LA VÍA PÚBLICA</w:t>
        </w:r>
      </w:smartTag>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40º:</w:t>
      </w:r>
      <w:r w:rsidRPr="00854F92">
        <w:rPr>
          <w:rFonts w:ascii="Times New Roman" w:eastAsia="Times New Roman" w:hAnsi="Times New Roman" w:cs="Times New Roman"/>
          <w:szCs w:val="20"/>
          <w:lang w:eastAsia="es-ES"/>
        </w:rPr>
        <w:t>establécese para las contribuciones que inciden la ocupación y comercio en la vía pública, título IV de la Ordenanza General Impositiva  y a los efectos del pago de dicha contribución, los siguientes importes:</w:t>
      </w:r>
    </w:p>
    <w:p w:rsidR="00854F92" w:rsidRPr="00854F92" w:rsidRDefault="00854F92" w:rsidP="00854F92">
      <w:pPr>
        <w:numPr>
          <w:ilvl w:val="0"/>
          <w:numId w:val="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smartTag w:uri="urn:schemas-microsoft-com:office:smarttags" w:element="PersonName">
        <w:smartTagPr>
          <w:attr w:name="ProductID" w:val="la COLOCACIￓN DE"/>
        </w:smartTagPr>
        <w:r w:rsidRPr="00854F92">
          <w:rPr>
            <w:rFonts w:ascii="Times New Roman" w:eastAsia="Times New Roman" w:hAnsi="Times New Roman" w:cs="Times New Roman"/>
            <w:szCs w:val="20"/>
            <w:lang w:eastAsia="es-ES"/>
          </w:rPr>
          <w:t>la COLOCACIÓN DE</w:t>
        </w:r>
      </w:smartTag>
      <w:r w:rsidRPr="00854F92">
        <w:rPr>
          <w:rFonts w:ascii="Times New Roman" w:eastAsia="Times New Roman" w:hAnsi="Times New Roman" w:cs="Times New Roman"/>
          <w:szCs w:val="20"/>
          <w:lang w:eastAsia="es-ES"/>
        </w:rPr>
        <w:t xml:space="preserve"> MESAS sobre la vereda y frente a bares, cafés,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Confiterías, etc., por mes y por adelantado, por cada mesa:</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numPr>
          <w:ilvl w:val="0"/>
          <w:numId w:val="2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En los meses de  Enero, febrero, marzo y abril.       </w:t>
      </w:r>
      <w:r w:rsidR="0078167F">
        <w:rPr>
          <w:rFonts w:ascii="Times New Roman" w:eastAsia="Times New Roman" w:hAnsi="Times New Roman" w:cs="Times New Roman"/>
          <w:szCs w:val="20"/>
          <w:lang w:eastAsia="es-ES"/>
        </w:rPr>
        <w:t xml:space="preserve">                           $  </w:t>
      </w:r>
      <w:r w:rsidR="004C6CF0">
        <w:rPr>
          <w:rFonts w:ascii="Times New Roman" w:eastAsia="Times New Roman" w:hAnsi="Times New Roman" w:cs="Times New Roman"/>
          <w:szCs w:val="20"/>
          <w:lang w:eastAsia="es-ES"/>
        </w:rPr>
        <w:t>92</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Resto del año                                                           </w:t>
      </w:r>
      <w:r w:rsidR="0078167F">
        <w:rPr>
          <w:rFonts w:ascii="Times New Roman" w:eastAsia="Times New Roman" w:hAnsi="Times New Roman" w:cs="Times New Roman"/>
          <w:szCs w:val="20"/>
          <w:lang w:eastAsia="es-ES"/>
        </w:rPr>
        <w:t xml:space="preserve">                           $  </w:t>
      </w:r>
      <w:r w:rsidR="004C6CF0">
        <w:rPr>
          <w:rFonts w:ascii="Times New Roman" w:eastAsia="Times New Roman" w:hAnsi="Times New Roman" w:cs="Times New Roman"/>
          <w:szCs w:val="20"/>
          <w:lang w:eastAsia="es-ES"/>
        </w:rPr>
        <w:t>45</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41º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Las infracciones al presente Titulo y al Título IV de la Ordenanza General Impositiva , podrán ser sancionadas por el Departamento Ejecutivo Municipal con multas graduables de acuerdo a la gravedad de la infracción, con un MÍNIMO  de P</w:t>
      </w:r>
      <w:r w:rsidR="0078167F">
        <w:rPr>
          <w:rFonts w:ascii="Times New Roman" w:eastAsia="Times New Roman" w:hAnsi="Times New Roman" w:cs="Times New Roman"/>
          <w:szCs w:val="20"/>
          <w:lang w:eastAsia="es-ES"/>
        </w:rPr>
        <w:t xml:space="preserve">esos </w:t>
      </w:r>
      <w:r w:rsidR="004C6CF0">
        <w:rPr>
          <w:rFonts w:ascii="Times New Roman" w:eastAsia="Times New Roman" w:hAnsi="Times New Roman" w:cs="Times New Roman"/>
          <w:szCs w:val="20"/>
          <w:lang w:eastAsia="es-ES"/>
        </w:rPr>
        <w:t>CIENTO DIEZ</w:t>
      </w:r>
      <w:r w:rsidRPr="00854F92">
        <w:rPr>
          <w:rFonts w:ascii="Times New Roman" w:eastAsia="Times New Roman" w:hAnsi="Times New Roman" w:cs="Times New Roman"/>
          <w:szCs w:val="20"/>
          <w:lang w:eastAsia="es-ES"/>
        </w:rPr>
        <w:t xml:space="preserve"> ($</w:t>
      </w:r>
      <w:r w:rsidR="004C6CF0">
        <w:rPr>
          <w:rFonts w:ascii="Times New Roman" w:eastAsia="Times New Roman" w:hAnsi="Times New Roman" w:cs="Times New Roman"/>
          <w:szCs w:val="20"/>
          <w:lang w:eastAsia="es-ES"/>
        </w:rPr>
        <w:t>110</w:t>
      </w:r>
      <w:r w:rsidRPr="00854F92">
        <w:rPr>
          <w:rFonts w:ascii="Times New Roman" w:eastAsia="Times New Roman" w:hAnsi="Times New Roman" w:cs="Times New Roman"/>
          <w:szCs w:val="20"/>
          <w:lang w:eastAsia="es-ES"/>
        </w:rPr>
        <w:t>.-) y un MÁXIMO de P</w:t>
      </w:r>
      <w:r w:rsidR="0078167F">
        <w:rPr>
          <w:rFonts w:ascii="Times New Roman" w:eastAsia="Times New Roman" w:hAnsi="Times New Roman" w:cs="Times New Roman"/>
          <w:szCs w:val="20"/>
          <w:lang w:eastAsia="es-ES"/>
        </w:rPr>
        <w:t>esos</w:t>
      </w:r>
      <w:r w:rsidR="004C6CF0">
        <w:rPr>
          <w:rFonts w:ascii="Times New Roman" w:eastAsia="Times New Roman" w:hAnsi="Times New Roman" w:cs="Times New Roman"/>
          <w:szCs w:val="20"/>
          <w:lang w:eastAsia="es-ES"/>
        </w:rPr>
        <w:t xml:space="preserve">DOS MIL CIENTO CINCUENTA </w:t>
      </w:r>
      <w:r w:rsidR="004C6CF0" w:rsidRPr="00854F92">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 xml:space="preserve"> 2.150</w:t>
      </w:r>
      <w:r w:rsidR="004C6CF0"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correspondiendo además el </w:t>
      </w:r>
      <w:r w:rsidRPr="00854F92">
        <w:rPr>
          <w:rFonts w:ascii="Times New Roman" w:eastAsia="Times New Roman" w:hAnsi="Times New Roman" w:cs="Times New Roman"/>
          <w:b/>
          <w:szCs w:val="20"/>
          <w:lang w:eastAsia="es-ES"/>
        </w:rPr>
        <w:t>DECOMISO</w:t>
      </w:r>
      <w:r w:rsidRPr="00854F92">
        <w:rPr>
          <w:rFonts w:ascii="Times New Roman" w:eastAsia="Times New Roman" w:hAnsi="Times New Roman" w:cs="Times New Roman"/>
          <w:szCs w:val="20"/>
          <w:lang w:eastAsia="es-ES"/>
        </w:rPr>
        <w:t xml:space="preserve"> de la mercadería  que se expenda sin guardar las condiciones mínimas de higiene y salubridad exigidas por la Municipalidad y que representen un peligro para la salud de la población.-</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lastRenderedPageBreak/>
        <w:t>Artículo 42º:</w:t>
      </w:r>
      <w:r w:rsidRPr="00854F92">
        <w:rPr>
          <w:rFonts w:ascii="Times New Roman" w:eastAsia="Times New Roman" w:hAnsi="Times New Roman" w:cs="Times New Roman"/>
          <w:szCs w:val="20"/>
          <w:lang w:eastAsia="es-ES"/>
        </w:rPr>
        <w:t xml:space="preserve"> La </w:t>
      </w:r>
      <w:r w:rsidR="00D95EDD" w:rsidRPr="00854F92">
        <w:rPr>
          <w:rFonts w:ascii="Times New Roman" w:eastAsia="Times New Roman" w:hAnsi="Times New Roman" w:cs="Times New Roman"/>
          <w:szCs w:val="20"/>
          <w:lang w:eastAsia="es-ES"/>
        </w:rPr>
        <w:t>obstaculización</w:t>
      </w:r>
      <w:r w:rsidRPr="00854F92">
        <w:rPr>
          <w:rFonts w:ascii="Times New Roman" w:eastAsia="Times New Roman" w:hAnsi="Times New Roman" w:cs="Times New Roman"/>
          <w:szCs w:val="20"/>
          <w:lang w:eastAsia="es-ES"/>
        </w:rPr>
        <w:t xml:space="preserve"> de </w:t>
      </w:r>
      <w:r w:rsidRPr="00854F92">
        <w:rPr>
          <w:rFonts w:ascii="Times New Roman" w:eastAsia="Times New Roman" w:hAnsi="Times New Roman" w:cs="Times New Roman"/>
          <w:b/>
          <w:szCs w:val="20"/>
          <w:lang w:eastAsia="es-ES"/>
        </w:rPr>
        <w:t>TRANSITO PEATONAL</w:t>
      </w:r>
      <w:r w:rsidRPr="00854F92">
        <w:rPr>
          <w:rFonts w:ascii="Times New Roman" w:eastAsia="Times New Roman" w:hAnsi="Times New Roman" w:cs="Times New Roman"/>
          <w:szCs w:val="20"/>
          <w:lang w:eastAsia="es-ES"/>
        </w:rPr>
        <w:t xml:space="preserve"> de las veredas con mercaderías y productos y la </w:t>
      </w:r>
      <w:r w:rsidRPr="00854F92">
        <w:rPr>
          <w:rFonts w:ascii="Times New Roman" w:eastAsia="Times New Roman" w:hAnsi="Times New Roman" w:cs="Times New Roman"/>
          <w:b/>
          <w:szCs w:val="20"/>
          <w:lang w:eastAsia="es-ES"/>
        </w:rPr>
        <w:t>VENTA</w:t>
      </w:r>
      <w:r w:rsidRPr="00854F92">
        <w:rPr>
          <w:rFonts w:ascii="Times New Roman" w:eastAsia="Times New Roman" w:hAnsi="Times New Roman" w:cs="Times New Roman"/>
          <w:szCs w:val="20"/>
          <w:lang w:eastAsia="es-ES"/>
        </w:rPr>
        <w:t xml:space="preserve"> sobre las mismas será </w:t>
      </w:r>
      <w:r w:rsidRPr="00854F92">
        <w:rPr>
          <w:rFonts w:ascii="Times New Roman" w:eastAsia="Times New Roman" w:hAnsi="Times New Roman" w:cs="Times New Roman"/>
          <w:b/>
          <w:szCs w:val="20"/>
          <w:lang w:eastAsia="es-ES"/>
        </w:rPr>
        <w:t xml:space="preserve">SANCIONADA </w:t>
      </w:r>
      <w:r w:rsidRPr="00854F92">
        <w:rPr>
          <w:rFonts w:ascii="Times New Roman" w:eastAsia="Times New Roman" w:hAnsi="Times New Roman" w:cs="Times New Roman"/>
          <w:szCs w:val="20"/>
          <w:lang w:eastAsia="es-ES"/>
        </w:rPr>
        <w:t xml:space="preserve"> con una multa de pesos igual a la especificada anteriormente.-</w:t>
      </w:r>
    </w:p>
    <w:p w:rsidR="00854F92" w:rsidRPr="00854F92" w:rsidRDefault="00854F92" w:rsidP="00481A08">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CONTRIBUCIONES QUE INCIDEN SOBRE LOS MERCADOS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INSPECCIÓN    SANITARIA    ANIMAL    (MATADERO)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INSPECCIÓN   SANITARIA</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color w:val="FF0000"/>
          <w:szCs w:val="20"/>
          <w:lang w:eastAsia="es-ES"/>
        </w:rPr>
      </w:pPr>
      <w:r w:rsidRPr="00854F92">
        <w:rPr>
          <w:rFonts w:ascii="Times New Roman" w:eastAsia="Times New Roman" w:hAnsi="Times New Roman" w:cs="Times New Roman"/>
          <w:color w:val="FF0000"/>
          <w:szCs w:val="20"/>
          <w:u w:val="single"/>
          <w:lang w:eastAsia="es-ES"/>
        </w:rPr>
        <w:t>Artículo 43º:</w:t>
      </w:r>
      <w:r w:rsidRPr="00854F92">
        <w:rPr>
          <w:rFonts w:ascii="Times New Roman" w:eastAsia="Times New Roman" w:hAnsi="Times New Roman" w:cs="Times New Roman"/>
          <w:color w:val="FF0000"/>
          <w:szCs w:val="20"/>
          <w:lang w:eastAsia="es-ES"/>
        </w:rPr>
        <w:t xml:space="preserve"> Conforme lo establece </w:t>
      </w:r>
      <w:smartTag w:uri="urn:schemas-microsoft-com:office:smarttags" w:element="PersonName">
        <w:smartTagPr>
          <w:attr w:name="ProductID" w:val="la Ordenanza"/>
        </w:smartTagPr>
        <w:r w:rsidRPr="00854F92">
          <w:rPr>
            <w:rFonts w:ascii="Times New Roman" w:eastAsia="Times New Roman" w:hAnsi="Times New Roman" w:cs="Times New Roman"/>
            <w:color w:val="FF0000"/>
            <w:szCs w:val="20"/>
            <w:lang w:eastAsia="es-ES"/>
          </w:rPr>
          <w:t>la Ordenanza</w:t>
        </w:r>
      </w:smartTag>
      <w:r w:rsidRPr="00854F92">
        <w:rPr>
          <w:rFonts w:ascii="Times New Roman" w:eastAsia="Times New Roman" w:hAnsi="Times New Roman" w:cs="Times New Roman"/>
          <w:color w:val="FF0000"/>
          <w:szCs w:val="20"/>
          <w:lang w:eastAsia="es-ES"/>
        </w:rPr>
        <w:t xml:space="preserve">  _______:</w:t>
      </w:r>
    </w:p>
    <w:p w:rsidR="00854F92" w:rsidRPr="00854F92" w:rsidRDefault="00854F92" w:rsidP="00854F92">
      <w:pPr>
        <w:spacing w:after="0" w:line="240" w:lineRule="auto"/>
        <w:jc w:val="both"/>
        <w:rPr>
          <w:rFonts w:ascii="Times New Roman" w:eastAsia="Times New Roman" w:hAnsi="Times New Roman" w:cs="Times New Roman"/>
          <w:color w:val="FF0000"/>
          <w:szCs w:val="20"/>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44º:</w:t>
      </w:r>
      <w:r w:rsidRPr="00854F92">
        <w:rPr>
          <w:rFonts w:ascii="Times New Roman" w:eastAsia="Times New Roman" w:hAnsi="Times New Roman" w:cs="Times New Roman"/>
          <w:szCs w:val="20"/>
          <w:lang w:eastAsia="es-ES"/>
        </w:rPr>
        <w:t xml:space="preserve"> Las infracciones al presente Título y al Título VI de la Ordenanza General Impositiva, podrán sancionarse por el Departamento Ejecutivo Municipal con multas graduables de acuerdo a la gravedad de la infracción, con un mínimo de Pesos </w:t>
      </w:r>
      <w:r w:rsidR="004C6CF0">
        <w:rPr>
          <w:rFonts w:ascii="Times New Roman" w:eastAsia="Times New Roman" w:hAnsi="Times New Roman" w:cs="Times New Roman"/>
          <w:szCs w:val="20"/>
          <w:lang w:eastAsia="es-ES"/>
        </w:rPr>
        <w:t>QUINIENTOS NOVENTA Y CINCO</w:t>
      </w:r>
      <w:r w:rsidRPr="00854F92">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595</w:t>
      </w:r>
      <w:r w:rsidRPr="00854F92">
        <w:rPr>
          <w:rFonts w:ascii="Times New Roman" w:eastAsia="Times New Roman" w:hAnsi="Times New Roman" w:cs="Times New Roman"/>
          <w:szCs w:val="20"/>
          <w:lang w:eastAsia="es-ES"/>
        </w:rPr>
        <w:t xml:space="preserve">.-) y con un máximo de Pesos </w:t>
      </w:r>
      <w:r w:rsidR="004C6CF0">
        <w:rPr>
          <w:rFonts w:ascii="Times New Roman" w:eastAsia="Times New Roman" w:hAnsi="Times New Roman" w:cs="Times New Roman"/>
          <w:szCs w:val="20"/>
          <w:lang w:eastAsia="es-ES"/>
        </w:rPr>
        <w:t xml:space="preserve">CUATRO MIL DOSCIENTOS NOVENTA Y CINCO </w:t>
      </w:r>
      <w:r w:rsidR="004C6CF0" w:rsidRPr="00854F92">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 xml:space="preserve"> 4.295</w:t>
      </w:r>
      <w:r w:rsidR="004C6CF0"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correspondiendo además al DECOMISO de la mercadería que se encuentra para la venta sin el correspondiente control Municipal o en malas condiciones de higiene.-</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CONTRIBUCIONES QUE INCIDEN SOBRE FERIAS Y REMATES DE HACIENDA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 I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DERECHOS DE INSPECCIÓN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45º:</w:t>
      </w:r>
      <w:r w:rsidRPr="00854F92">
        <w:rPr>
          <w:rFonts w:ascii="Times New Roman" w:eastAsia="Times New Roman" w:hAnsi="Times New Roman" w:cs="Times New Roman"/>
          <w:szCs w:val="20"/>
          <w:lang w:eastAsia="es-ES"/>
        </w:rPr>
        <w:t>Establécese para el derecho de inspección, el Título VIII de la Ordenanza General Impositiva, y a los efectos del pago de dicha contribución, los siguientes importes:</w:t>
      </w:r>
    </w:p>
    <w:p w:rsidR="00854F92" w:rsidRPr="00854F92" w:rsidRDefault="00854F92" w:rsidP="00854F92">
      <w:pPr>
        <w:numPr>
          <w:ilvl w:val="0"/>
          <w:numId w:val="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inscripción (libro de Inspección)</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     </w:t>
      </w:r>
      <w:r w:rsidR="004C6CF0">
        <w:rPr>
          <w:rFonts w:ascii="Times New Roman" w:eastAsia="Times New Roman" w:hAnsi="Times New Roman" w:cs="Times New Roman"/>
          <w:szCs w:val="20"/>
          <w:lang w:eastAsia="es-ES"/>
        </w:rPr>
        <w:t>170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5"/>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medida de longitud</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numPr>
          <w:ilvl w:val="0"/>
          <w:numId w:val="6"/>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juego de pesas</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numPr>
          <w:ilvl w:val="0"/>
          <w:numId w:val="7"/>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balanza, báscula, incluso de suspensión se abonará anual-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mente y en la fecha que lo exija el Departamento Ejecutivo Municipal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a) Hasta </w:t>
      </w:r>
      <w:smartTag w:uri="urn:schemas-microsoft-com:office:smarttags" w:element="metricconverter">
        <w:smartTagPr>
          <w:attr w:name="ProductID" w:val="10 Kg"/>
        </w:smartTagPr>
        <w:r w:rsidRPr="00854F92">
          <w:rPr>
            <w:rFonts w:ascii="Times New Roman" w:eastAsia="Times New Roman" w:hAnsi="Times New Roman" w:cs="Times New Roman"/>
            <w:szCs w:val="20"/>
            <w:lang w:eastAsia="es-ES"/>
          </w:rPr>
          <w:t>10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ab/>
        <w:t xml:space="preserve">b) Más de </w:t>
      </w:r>
      <w:smartTag w:uri="urn:schemas-microsoft-com:office:smarttags" w:element="metricconverter">
        <w:smartTagPr>
          <w:attr w:name="ProductID" w:val="10 Kg"/>
        </w:smartTagPr>
        <w:r w:rsidRPr="00854F92">
          <w:rPr>
            <w:rFonts w:ascii="Times New Roman" w:eastAsia="Times New Roman" w:hAnsi="Times New Roman" w:cs="Times New Roman"/>
            <w:szCs w:val="20"/>
            <w:lang w:eastAsia="es-ES"/>
          </w:rPr>
          <w:t>10 kg</w:t>
        </w:r>
      </w:smartTag>
      <w:r w:rsidRPr="00854F92">
        <w:rPr>
          <w:rFonts w:ascii="Times New Roman" w:eastAsia="Times New Roman" w:hAnsi="Times New Roman" w:cs="Times New Roman"/>
          <w:szCs w:val="20"/>
          <w:lang w:eastAsia="es-ES"/>
        </w:rPr>
        <w:t xml:space="preserve">. y hasta </w:t>
      </w:r>
      <w:smartTag w:uri="urn:schemas-microsoft-com:office:smarttags" w:element="metricconverter">
        <w:smartTagPr>
          <w:attr w:name="ProductID" w:val="25 kg"/>
        </w:smartTagPr>
        <w:r w:rsidRPr="00854F92">
          <w:rPr>
            <w:rFonts w:ascii="Times New Roman" w:eastAsia="Times New Roman" w:hAnsi="Times New Roman" w:cs="Times New Roman"/>
            <w:szCs w:val="20"/>
            <w:lang w:eastAsia="es-ES"/>
          </w:rPr>
          <w:t>25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c) Más de </w:t>
      </w:r>
      <w:smartTag w:uri="urn:schemas-microsoft-com:office:smarttags" w:element="metricconverter">
        <w:smartTagPr>
          <w:attr w:name="ProductID" w:val="25 kg"/>
        </w:smartTagPr>
        <w:r w:rsidRPr="00854F92">
          <w:rPr>
            <w:rFonts w:ascii="Times New Roman" w:eastAsia="Times New Roman" w:hAnsi="Times New Roman" w:cs="Times New Roman"/>
            <w:szCs w:val="20"/>
            <w:lang w:eastAsia="es-ES"/>
          </w:rPr>
          <w:t>25 kg</w:t>
        </w:r>
      </w:smartTag>
      <w:r w:rsidRPr="00854F92">
        <w:rPr>
          <w:rFonts w:ascii="Times New Roman" w:eastAsia="Times New Roman" w:hAnsi="Times New Roman" w:cs="Times New Roman"/>
          <w:szCs w:val="20"/>
          <w:lang w:eastAsia="es-ES"/>
        </w:rPr>
        <w:t xml:space="preserve">. y hasta </w:t>
      </w:r>
      <w:smartTag w:uri="urn:schemas-microsoft-com:office:smarttags" w:element="metricconverter">
        <w:smartTagPr>
          <w:attr w:name="ProductID" w:val="250 kg"/>
        </w:smartTagPr>
        <w:r w:rsidRPr="00854F92">
          <w:rPr>
            <w:rFonts w:ascii="Times New Roman" w:eastAsia="Times New Roman" w:hAnsi="Times New Roman" w:cs="Times New Roman"/>
            <w:szCs w:val="20"/>
            <w:lang w:eastAsia="es-ES"/>
          </w:rPr>
          <w:t>250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d) Más de </w:t>
      </w:r>
      <w:smartTag w:uri="urn:schemas-microsoft-com:office:smarttags" w:element="metricconverter">
        <w:smartTagPr>
          <w:attr w:name="ProductID" w:val="250 kg"/>
        </w:smartTagPr>
        <w:r w:rsidRPr="00854F92">
          <w:rPr>
            <w:rFonts w:ascii="Times New Roman" w:eastAsia="Times New Roman" w:hAnsi="Times New Roman" w:cs="Times New Roman"/>
            <w:szCs w:val="20"/>
            <w:lang w:eastAsia="es-ES"/>
          </w:rPr>
          <w:t>250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46º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Las infracciones al presente Título y/o al Título VIII de la Ordenanza General Impositiva, podrán ser sancionadas por el Departamento Ejecutivo Municipal con multas graduables de acuerdo a la gravedad de la infracción con un mínimo de </w:t>
      </w:r>
      <w:r w:rsidR="004C6CF0" w:rsidRPr="00854F92">
        <w:rPr>
          <w:rFonts w:ascii="Times New Roman" w:eastAsia="Times New Roman" w:hAnsi="Times New Roman" w:cs="Times New Roman"/>
          <w:szCs w:val="20"/>
          <w:lang w:eastAsia="es-ES"/>
        </w:rPr>
        <w:t xml:space="preserve">Pesos </w:t>
      </w:r>
      <w:r w:rsidR="004C6CF0">
        <w:rPr>
          <w:rFonts w:ascii="Times New Roman" w:eastAsia="Times New Roman" w:hAnsi="Times New Roman" w:cs="Times New Roman"/>
          <w:szCs w:val="20"/>
          <w:lang w:eastAsia="es-ES"/>
        </w:rPr>
        <w:t xml:space="preserve">QUINIENTOS NOVENTA Y CINCO </w:t>
      </w:r>
      <w:r w:rsidR="004C6CF0" w:rsidRPr="00854F92">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 xml:space="preserve"> 595</w:t>
      </w:r>
      <w:r w:rsidR="004C6CF0" w:rsidRPr="00854F92">
        <w:rPr>
          <w:rFonts w:ascii="Times New Roman" w:eastAsia="Times New Roman" w:hAnsi="Times New Roman" w:cs="Times New Roman"/>
          <w:szCs w:val="20"/>
          <w:lang w:eastAsia="es-ES"/>
        </w:rPr>
        <w:t xml:space="preserve">.-) y con un máximo de Pesos </w:t>
      </w:r>
      <w:r w:rsidR="004C6CF0">
        <w:rPr>
          <w:rFonts w:ascii="Times New Roman" w:eastAsia="Times New Roman" w:hAnsi="Times New Roman" w:cs="Times New Roman"/>
          <w:szCs w:val="20"/>
          <w:lang w:eastAsia="es-ES"/>
        </w:rPr>
        <w:t xml:space="preserve">CUATRO MIL DOSCIENTOS NOVENTA Y CINCO </w:t>
      </w:r>
      <w:r w:rsidR="004C6CF0" w:rsidRPr="00854F92">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 xml:space="preserve"> 4.295</w:t>
      </w:r>
      <w:r w:rsidR="00764B25">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I X</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QUE INCIDE SOBRE LOS CEMENTERIOS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47º:</w:t>
      </w:r>
      <w:r w:rsidRPr="00854F92">
        <w:rPr>
          <w:rFonts w:ascii="Times New Roman" w:eastAsia="Times New Roman" w:hAnsi="Times New Roman" w:cs="Times New Roman"/>
          <w:szCs w:val="20"/>
          <w:lang w:eastAsia="es-ES"/>
        </w:rPr>
        <w:t xml:space="preserve">Establécese para las contribuciones que inciden sobre los Cementerios Título IX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y a los efectos del pago de dicha contribución, los siguientes importes por un año y por adelantado, con vencimiento el 28 de Febrero de cada año: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1.- Derechos de inhumaciones en el cementerio municipal: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a) Servic</w:t>
      </w:r>
      <w:r w:rsidR="0078167F">
        <w:rPr>
          <w:rFonts w:ascii="Times New Roman" w:eastAsia="Times New Roman" w:hAnsi="Times New Roman" w:cs="Times New Roman"/>
          <w:szCs w:val="20"/>
          <w:lang w:eastAsia="es-ES"/>
        </w:rPr>
        <w:t>ios en panteón familiar</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450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b) Servicios en nichos</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605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c) Servicios en tierra</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605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2.- Derechos de inhumaciones en el Cementerio Parque:</w:t>
      </w:r>
    </w:p>
    <w:p w:rsidR="00854F92" w:rsidRP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 Servicios en tierra</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690</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3.-Concesiones de terrenos en Cementerio.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30 AÑOS </w:t>
      </w:r>
    </w:p>
    <w:p w:rsidR="00854F92" w:rsidRP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4C6CF0">
        <w:rPr>
          <w:rFonts w:ascii="Times New Roman" w:eastAsia="Times New Roman" w:hAnsi="Times New Roman" w:cs="Times New Roman"/>
          <w:szCs w:val="20"/>
          <w:lang w:eastAsia="es-ES"/>
        </w:rPr>
        <w:t>450</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1.</w:t>
      </w:r>
      <w:r w:rsidR="004C6CF0">
        <w:rPr>
          <w:rFonts w:ascii="Times New Roman" w:eastAsia="Times New Roman" w:hAnsi="Times New Roman" w:cs="Times New Roman"/>
          <w:szCs w:val="20"/>
          <w:lang w:eastAsia="es-ES"/>
        </w:rPr>
        <w:t>720</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4</w:t>
      </w:r>
      <w:r>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060</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4C6CF0">
        <w:rPr>
          <w:rFonts w:ascii="Times New Roman" w:eastAsia="Times New Roman" w:hAnsi="Times New Roman" w:cs="Times New Roman"/>
          <w:szCs w:val="20"/>
          <w:lang w:eastAsia="es-ES"/>
        </w:rPr>
        <w:t>11</w:t>
      </w:r>
      <w:r>
        <w:rPr>
          <w:rFonts w:ascii="Times New Roman" w:eastAsia="Times New Roman" w:hAnsi="Times New Roman" w:cs="Times New Roman"/>
          <w:szCs w:val="20"/>
          <w:lang w:eastAsia="es-ES"/>
        </w:rPr>
        <w:t>.</w:t>
      </w:r>
      <w:r w:rsidR="004C6CF0">
        <w:rPr>
          <w:rFonts w:ascii="Times New Roman" w:eastAsia="Times New Roman" w:hAnsi="Times New Roman" w:cs="Times New Roman"/>
          <w:szCs w:val="20"/>
          <w:lang w:eastAsia="es-ES"/>
        </w:rPr>
        <w:t>270</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4.- Derechos por el alquiler de Nichos Municipales, renovables hasta un máximo de 30 años, no pudiendo exhumar o trasladar restos antes del primer año: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FILA</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r w:rsidRPr="00854F92">
        <w:rPr>
          <w:rFonts w:ascii="Times New Roman" w:eastAsia="Times New Roman" w:hAnsi="Times New Roman" w:cs="Times New Roman"/>
          <w:b/>
          <w:szCs w:val="20"/>
          <w:u w:val="single"/>
          <w:lang w:eastAsia="es-ES"/>
        </w:rPr>
        <w:tab/>
      </w:r>
    </w:p>
    <w:p w:rsidR="00854F92" w:rsidRP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1ra.  y  4ta.</w:t>
      </w:r>
      <w:r>
        <w:rPr>
          <w:rFonts w:ascii="Times New Roman" w:eastAsia="Times New Roman" w:hAnsi="Times New Roman" w:cs="Times New Roman"/>
          <w:szCs w:val="20"/>
          <w:lang w:eastAsia="es-ES"/>
        </w:rPr>
        <w:tab/>
        <w:t xml:space="preserve">$ </w:t>
      </w:r>
      <w:r w:rsidR="009D54E5">
        <w:rPr>
          <w:rFonts w:ascii="Times New Roman" w:eastAsia="Times New Roman" w:hAnsi="Times New Roman" w:cs="Times New Roman"/>
          <w:szCs w:val="20"/>
          <w:lang w:eastAsia="es-ES"/>
        </w:rPr>
        <w:t>300</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9D54E5">
        <w:rPr>
          <w:rFonts w:ascii="Times New Roman" w:eastAsia="Times New Roman" w:hAnsi="Times New Roman" w:cs="Times New Roman"/>
          <w:szCs w:val="20"/>
          <w:lang w:eastAsia="es-ES"/>
        </w:rPr>
        <w:t>1205</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90314B">
        <w:rPr>
          <w:rFonts w:ascii="Times New Roman" w:eastAsia="Times New Roman" w:hAnsi="Times New Roman" w:cs="Times New Roman"/>
          <w:szCs w:val="20"/>
          <w:lang w:eastAsia="es-ES"/>
        </w:rPr>
        <w:t>2</w:t>
      </w:r>
      <w:r w:rsidR="00B10F60">
        <w:rPr>
          <w:rFonts w:ascii="Times New Roman" w:eastAsia="Times New Roman" w:hAnsi="Times New Roman" w:cs="Times New Roman"/>
          <w:szCs w:val="20"/>
          <w:lang w:eastAsia="es-ES"/>
        </w:rPr>
        <w:t>.</w:t>
      </w:r>
      <w:r w:rsidR="0090314B">
        <w:rPr>
          <w:rFonts w:ascii="Times New Roman" w:eastAsia="Times New Roman" w:hAnsi="Times New Roman" w:cs="Times New Roman"/>
          <w:szCs w:val="20"/>
          <w:lang w:eastAsia="es-ES"/>
        </w:rPr>
        <w:t>255</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2da. y  </w:t>
      </w:r>
      <w:r w:rsidR="00B10F60">
        <w:rPr>
          <w:rFonts w:ascii="Times New Roman" w:eastAsia="Times New Roman" w:hAnsi="Times New Roman" w:cs="Times New Roman"/>
          <w:szCs w:val="20"/>
          <w:lang w:eastAsia="es-ES"/>
        </w:rPr>
        <w:t>3ra.</w:t>
      </w:r>
      <w:r w:rsidR="00B10F60">
        <w:rPr>
          <w:rFonts w:ascii="Times New Roman" w:eastAsia="Times New Roman" w:hAnsi="Times New Roman" w:cs="Times New Roman"/>
          <w:szCs w:val="20"/>
          <w:lang w:eastAsia="es-ES"/>
        </w:rPr>
        <w:tab/>
        <w:t xml:space="preserve">$ </w:t>
      </w:r>
      <w:r w:rsidR="009D54E5">
        <w:rPr>
          <w:rFonts w:ascii="Times New Roman" w:eastAsia="Times New Roman" w:hAnsi="Times New Roman" w:cs="Times New Roman"/>
          <w:szCs w:val="20"/>
          <w:lang w:eastAsia="es-ES"/>
        </w:rPr>
        <w:t>290</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1.</w:t>
      </w:r>
      <w:r w:rsidR="009D54E5">
        <w:rPr>
          <w:rFonts w:ascii="Times New Roman" w:eastAsia="Times New Roman" w:hAnsi="Times New Roman" w:cs="Times New Roman"/>
          <w:szCs w:val="20"/>
          <w:lang w:eastAsia="es-ES"/>
        </w:rPr>
        <w:t>505</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90314B">
        <w:rPr>
          <w:rFonts w:ascii="Times New Roman" w:eastAsia="Times New Roman" w:hAnsi="Times New Roman" w:cs="Times New Roman"/>
          <w:szCs w:val="20"/>
          <w:lang w:eastAsia="es-ES"/>
        </w:rPr>
        <w:t>3</w:t>
      </w:r>
      <w:r w:rsidR="00B10F60">
        <w:rPr>
          <w:rFonts w:ascii="Times New Roman" w:eastAsia="Times New Roman" w:hAnsi="Times New Roman" w:cs="Times New Roman"/>
          <w:szCs w:val="20"/>
          <w:lang w:eastAsia="es-ES"/>
        </w:rPr>
        <w:t>.</w:t>
      </w:r>
      <w:r w:rsidR="0090314B">
        <w:rPr>
          <w:rFonts w:ascii="Times New Roman" w:eastAsia="Times New Roman" w:hAnsi="Times New Roman" w:cs="Times New Roman"/>
          <w:szCs w:val="20"/>
          <w:lang w:eastAsia="es-ES"/>
        </w:rPr>
        <w:t>005</w:t>
      </w:r>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5.- Derechos de alquiler de fosas municipales, por un plazo máximo de 10 años, renovables cada 2 años: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Plazo: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Importe:</w:t>
      </w:r>
      <w:r w:rsidRPr="00854F92">
        <w:rPr>
          <w:rFonts w:ascii="Times New Roman" w:eastAsia="Times New Roman" w:hAnsi="Times New Roman" w:cs="Times New Roman"/>
          <w:b/>
          <w:szCs w:val="20"/>
          <w:lang w:eastAsia="es-ES"/>
        </w:rPr>
        <w:tab/>
      </w:r>
      <w:r w:rsidRPr="00854F92">
        <w:rPr>
          <w:rFonts w:ascii="Times New Roman" w:eastAsia="Times New Roman" w:hAnsi="Times New Roman" w:cs="Times New Roman"/>
          <w:b/>
          <w:szCs w:val="20"/>
          <w:lang w:eastAsia="es-ES"/>
        </w:rPr>
        <w:tab/>
      </w:r>
      <w:r w:rsidR="00B10F60">
        <w:rPr>
          <w:rFonts w:ascii="Times New Roman" w:eastAsia="Times New Roman" w:hAnsi="Times New Roman" w:cs="Times New Roman"/>
          <w:szCs w:val="20"/>
          <w:lang w:eastAsia="es-ES"/>
        </w:rPr>
        <w:t xml:space="preserve">$ </w:t>
      </w:r>
      <w:r w:rsidR="00816B5C">
        <w:rPr>
          <w:rFonts w:ascii="Times New Roman" w:eastAsia="Times New Roman" w:hAnsi="Times New Roman" w:cs="Times New Roman"/>
          <w:szCs w:val="20"/>
          <w:lang w:eastAsia="es-ES"/>
        </w:rPr>
        <w:t>300</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1205.-</w:t>
      </w:r>
      <w:r w:rsidR="00816B5C">
        <w:rPr>
          <w:rFonts w:ascii="Times New Roman" w:eastAsia="Times New Roman" w:hAnsi="Times New Roman" w:cs="Times New Roman"/>
          <w:szCs w:val="20"/>
          <w:lang w:eastAsia="es-ES"/>
        </w:rPr>
        <w:tab/>
      </w:r>
      <w:r w:rsidR="00816B5C">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$ 1.</w:t>
      </w:r>
      <w:r w:rsidR="00816B5C">
        <w:rPr>
          <w:rFonts w:ascii="Times New Roman" w:eastAsia="Times New Roman" w:hAnsi="Times New Roman" w:cs="Times New Roman"/>
          <w:szCs w:val="20"/>
          <w:lang w:eastAsia="es-ES"/>
        </w:rPr>
        <w:t>805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6.- Derechos por los servicios d</w:t>
      </w:r>
      <w:r w:rsidR="00B10F60">
        <w:rPr>
          <w:rFonts w:ascii="Times New Roman" w:eastAsia="Times New Roman" w:hAnsi="Times New Roman" w:cs="Times New Roman"/>
          <w:szCs w:val="20"/>
          <w:lang w:eastAsia="es-ES"/>
        </w:rPr>
        <w:t xml:space="preserve">e reducción de cadáveres </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970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7.- Derechos por la colocación de placas en nichos,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Panteones o bóvedas: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a) Placas </w:t>
      </w:r>
      <w:r w:rsidR="00B10F60">
        <w:rPr>
          <w:rFonts w:ascii="Times New Roman" w:eastAsia="Times New Roman" w:hAnsi="Times New Roman" w:cs="Times New Roman"/>
          <w:szCs w:val="20"/>
          <w:lang w:eastAsia="es-ES"/>
        </w:rPr>
        <w:t>de bronce u otro metal</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97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b) Placas de </w:t>
      </w:r>
      <w:r w:rsidR="00B10F60">
        <w:rPr>
          <w:rFonts w:ascii="Times New Roman" w:eastAsia="Times New Roman" w:hAnsi="Times New Roman" w:cs="Times New Roman"/>
          <w:szCs w:val="20"/>
          <w:lang w:eastAsia="es-ES"/>
        </w:rPr>
        <w:t>mármol, granitos, etc.</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97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8.- Derechos de inspección en caso de traslado  de restos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a otras localidades o viceversa, ( no incluye reducción de restos)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Del  traslado se hará cargo  el interesado            </w:t>
      </w:r>
      <w:r w:rsidR="00B10F60">
        <w:rPr>
          <w:rFonts w:ascii="Times New Roman" w:eastAsia="Times New Roman" w:hAnsi="Times New Roman" w:cs="Times New Roman"/>
          <w:szCs w:val="20"/>
          <w:lang w:eastAsia="es-ES"/>
        </w:rPr>
        <w:t xml:space="preserve">                           $ </w:t>
      </w:r>
      <w:r w:rsidR="00816B5C">
        <w:rPr>
          <w:rFonts w:ascii="Times New Roman" w:eastAsia="Times New Roman" w:hAnsi="Times New Roman" w:cs="Times New Roman"/>
          <w:szCs w:val="20"/>
          <w:lang w:eastAsia="es-ES"/>
        </w:rPr>
        <w:t>228</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9.- Derechos y traslado, dentro del cementerio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 no incluye red</w:t>
      </w:r>
      <w:r w:rsidR="00B10F60">
        <w:rPr>
          <w:rFonts w:ascii="Times New Roman" w:eastAsia="Times New Roman" w:hAnsi="Times New Roman" w:cs="Times New Roman"/>
          <w:szCs w:val="20"/>
          <w:lang w:eastAsia="es-ES"/>
        </w:rPr>
        <w:t>ucción, ni traslado)</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 </w:t>
      </w:r>
      <w:r w:rsidR="00816B5C">
        <w:rPr>
          <w:rFonts w:ascii="Times New Roman" w:eastAsia="Times New Roman" w:hAnsi="Times New Roman" w:cs="Times New Roman"/>
          <w:szCs w:val="20"/>
          <w:lang w:eastAsia="es-ES"/>
        </w:rPr>
        <w:t>228</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10.- Los derechos por construcciones, modificaciones o reparaciones que realicen en panteones,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Nichos o bóvedas se establecen en un 3 % (tres por ciento) sobre el valor total del costo de la obra, siendo los importes mínimos a tributar los siguientes: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a) Construcci</w:t>
      </w:r>
      <w:r w:rsidR="00B10F60">
        <w:rPr>
          <w:rFonts w:ascii="Times New Roman" w:eastAsia="Times New Roman" w:hAnsi="Times New Roman" w:cs="Times New Roman"/>
          <w:szCs w:val="20"/>
          <w:lang w:eastAsia="es-ES"/>
        </w:rPr>
        <w:t>ones nuevas</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 </w:t>
      </w:r>
      <w:r w:rsidR="00816B5C">
        <w:rPr>
          <w:rFonts w:ascii="Times New Roman" w:eastAsia="Times New Roman" w:hAnsi="Times New Roman" w:cs="Times New Roman"/>
          <w:szCs w:val="20"/>
          <w:lang w:eastAsia="es-ES"/>
        </w:rPr>
        <w:t>97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b) Refacciones o mo</w:t>
      </w:r>
      <w:r w:rsidR="00B10F60">
        <w:rPr>
          <w:rFonts w:ascii="Times New Roman" w:eastAsia="Times New Roman" w:hAnsi="Times New Roman" w:cs="Times New Roman"/>
          <w:szCs w:val="20"/>
          <w:lang w:eastAsia="es-ES"/>
        </w:rPr>
        <w:t>dificaciones</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 </w:t>
      </w:r>
      <w:r w:rsidR="00816B5C">
        <w:rPr>
          <w:rFonts w:ascii="Times New Roman" w:eastAsia="Times New Roman" w:hAnsi="Times New Roman" w:cs="Times New Roman"/>
          <w:szCs w:val="20"/>
          <w:lang w:eastAsia="es-ES"/>
        </w:rPr>
        <w:t>87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11.- Por conservación y limpieza del cementerio según lo establecido en Artículo 147º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por un año y por adelantado, con vencimiento el 28 de Febrero de cada año:</w:t>
      </w:r>
    </w:p>
    <w:p w:rsidR="00854F92" w:rsidRPr="00854F92" w:rsidRDefault="00B10F60"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b/>
        <w:t>a) Panteones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325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b) Cuerpos de</w:t>
      </w:r>
      <w:r w:rsidR="00B10F60">
        <w:rPr>
          <w:rFonts w:ascii="Times New Roman" w:eastAsia="Times New Roman" w:hAnsi="Times New Roman" w:cs="Times New Roman"/>
          <w:szCs w:val="20"/>
          <w:lang w:eastAsia="es-ES"/>
        </w:rPr>
        <w:t xml:space="preserve"> nichos (Tipo panteón)</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130</w:t>
      </w:r>
      <w:r w:rsidRPr="00854F92">
        <w:rPr>
          <w:rFonts w:ascii="Times New Roman" w:eastAsia="Times New Roman" w:hAnsi="Times New Roman" w:cs="Times New Roman"/>
          <w:szCs w:val="20"/>
          <w:lang w:eastAsia="es-ES"/>
        </w:rPr>
        <w:t>.-</w:t>
      </w:r>
    </w:p>
    <w:p w:rsidR="00854F92" w:rsidRPr="00854F92" w:rsidRDefault="00B10F60"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b/>
        <w:t>c) Tumbas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97</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d) Conservación y Limpie</w:t>
      </w:r>
      <w:r w:rsidR="00B10F60">
        <w:rPr>
          <w:rFonts w:ascii="Times New Roman" w:eastAsia="Times New Roman" w:hAnsi="Times New Roman" w:cs="Times New Roman"/>
          <w:szCs w:val="20"/>
          <w:lang w:eastAsia="es-ES"/>
        </w:rPr>
        <w:t>za del cementerio parque</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816B5C">
        <w:rPr>
          <w:rFonts w:ascii="Times New Roman" w:eastAsia="Times New Roman" w:hAnsi="Times New Roman" w:cs="Times New Roman"/>
          <w:szCs w:val="20"/>
          <w:lang w:eastAsia="es-ES"/>
        </w:rPr>
        <w:t>130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CAPITULO   II</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INFRACCIONES   Y   SANCIONES</w:t>
      </w:r>
    </w:p>
    <w:p w:rsidR="00854F92" w:rsidRPr="00E0727B"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E0727B" w:rsidRDefault="00854F92" w:rsidP="00854F92">
      <w:pPr>
        <w:spacing w:after="0" w:line="240" w:lineRule="auto"/>
        <w:jc w:val="both"/>
        <w:rPr>
          <w:rFonts w:ascii="Times New Roman" w:eastAsia="Times New Roman" w:hAnsi="Times New Roman" w:cs="Times New Roman"/>
          <w:szCs w:val="20"/>
          <w:lang w:eastAsia="es-ES"/>
        </w:rPr>
      </w:pPr>
      <w:r w:rsidRPr="00E0727B">
        <w:rPr>
          <w:rFonts w:ascii="Times New Roman" w:eastAsia="Times New Roman" w:hAnsi="Times New Roman" w:cs="Times New Roman"/>
          <w:b/>
          <w:szCs w:val="20"/>
          <w:u w:val="single"/>
          <w:lang w:eastAsia="es-ES"/>
        </w:rPr>
        <w:t xml:space="preserve">Artículo 48º </w:t>
      </w:r>
      <w:r w:rsidRPr="00E0727B">
        <w:rPr>
          <w:rFonts w:ascii="Times New Roman" w:eastAsia="Times New Roman" w:hAnsi="Times New Roman" w:cs="Times New Roman"/>
          <w:b/>
          <w:szCs w:val="20"/>
          <w:lang w:eastAsia="es-ES"/>
        </w:rPr>
        <w:t>:</w:t>
      </w:r>
      <w:r w:rsidRPr="00E0727B">
        <w:rPr>
          <w:rFonts w:ascii="Times New Roman" w:eastAsia="Times New Roman" w:hAnsi="Times New Roman" w:cs="Times New Roman"/>
          <w:szCs w:val="20"/>
          <w:lang w:eastAsia="es-ES"/>
        </w:rPr>
        <w:t xml:space="preserve"> Las infracciones al presente ‘Título o al Titulo II de la Ordenanza General Impositiva, podrán ser sancionadas con multas graduables por el Departamento Ejecutivo Municipal de acuerdo a la gravedad de la inf</w:t>
      </w:r>
      <w:r w:rsidR="00B10F60" w:rsidRPr="00E0727B">
        <w:rPr>
          <w:rFonts w:ascii="Times New Roman" w:eastAsia="Times New Roman" w:hAnsi="Times New Roman" w:cs="Times New Roman"/>
          <w:szCs w:val="20"/>
          <w:lang w:eastAsia="es-ES"/>
        </w:rPr>
        <w:t xml:space="preserve">racción con un  mínimo de Pesos </w:t>
      </w:r>
      <w:r w:rsidR="00E0727B">
        <w:rPr>
          <w:rFonts w:ascii="Times New Roman" w:eastAsia="Times New Roman" w:hAnsi="Times New Roman" w:cs="Times New Roman"/>
          <w:szCs w:val="20"/>
          <w:lang w:eastAsia="es-ES"/>
        </w:rPr>
        <w:t xml:space="preserve">SEISCIENTOSCINCUENTA </w:t>
      </w:r>
      <w:r w:rsidRPr="00E0727B">
        <w:rPr>
          <w:rFonts w:ascii="Times New Roman" w:eastAsia="Times New Roman" w:hAnsi="Times New Roman" w:cs="Times New Roman"/>
          <w:szCs w:val="20"/>
          <w:lang w:eastAsia="es-ES"/>
        </w:rPr>
        <w:t>( $</w:t>
      </w:r>
      <w:r w:rsidR="00E0727B">
        <w:rPr>
          <w:rFonts w:ascii="Times New Roman" w:eastAsia="Times New Roman" w:hAnsi="Times New Roman" w:cs="Times New Roman"/>
          <w:szCs w:val="20"/>
          <w:lang w:eastAsia="es-ES"/>
        </w:rPr>
        <w:t>650</w:t>
      </w:r>
      <w:r w:rsidRPr="00E0727B">
        <w:rPr>
          <w:rFonts w:ascii="Times New Roman" w:eastAsia="Times New Roman" w:hAnsi="Times New Roman" w:cs="Times New Roman"/>
          <w:szCs w:val="20"/>
          <w:lang w:eastAsia="es-ES"/>
        </w:rPr>
        <w:t xml:space="preserve">.-) y un máximo de Pesos </w:t>
      </w:r>
      <w:r w:rsidR="00E0727B">
        <w:rPr>
          <w:rFonts w:ascii="Times New Roman" w:eastAsia="Times New Roman" w:hAnsi="Times New Roman" w:cs="Times New Roman"/>
          <w:szCs w:val="20"/>
          <w:lang w:eastAsia="es-ES"/>
        </w:rPr>
        <w:t>DOS MIL CIENTO CINCUENTA</w:t>
      </w:r>
      <w:r w:rsidRPr="00E0727B">
        <w:rPr>
          <w:rFonts w:ascii="Times New Roman" w:eastAsia="Times New Roman" w:hAnsi="Times New Roman" w:cs="Times New Roman"/>
          <w:szCs w:val="20"/>
          <w:lang w:eastAsia="es-ES"/>
        </w:rPr>
        <w:t xml:space="preserve">( $ </w:t>
      </w:r>
      <w:r w:rsidR="00E0727B">
        <w:rPr>
          <w:rFonts w:ascii="Times New Roman" w:eastAsia="Times New Roman" w:hAnsi="Times New Roman" w:cs="Times New Roman"/>
          <w:szCs w:val="20"/>
          <w:lang w:eastAsia="es-ES"/>
        </w:rPr>
        <w:t>2</w:t>
      </w:r>
      <w:r w:rsidRPr="00E0727B">
        <w:rPr>
          <w:rFonts w:ascii="Times New Roman" w:eastAsia="Times New Roman" w:hAnsi="Times New Roman" w:cs="Times New Roman"/>
          <w:szCs w:val="20"/>
          <w:lang w:eastAsia="es-ES"/>
        </w:rPr>
        <w:t>.</w:t>
      </w:r>
      <w:r w:rsidR="00E0727B">
        <w:rPr>
          <w:rFonts w:ascii="Times New Roman" w:eastAsia="Times New Roman" w:hAnsi="Times New Roman" w:cs="Times New Roman"/>
          <w:szCs w:val="20"/>
          <w:lang w:eastAsia="es-ES"/>
        </w:rPr>
        <w:t>150</w:t>
      </w:r>
      <w:r w:rsidRPr="00E0727B">
        <w:rPr>
          <w:rFonts w:ascii="Times New Roman" w:eastAsia="Times New Roman" w:hAnsi="Times New Roman" w:cs="Times New Roman"/>
          <w:szCs w:val="20"/>
          <w:lang w:eastAsia="es-ES"/>
        </w:rPr>
        <w:t>.-)</w:t>
      </w:r>
    </w:p>
    <w:p w:rsidR="00854F92" w:rsidRPr="00E0727B"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TITULO   X</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CONTRIBUCIÓN POR CIRCULACIÓN DE VALORES SORTEABLES CON PREMIO</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49º:</w:t>
      </w:r>
      <w:r w:rsidRPr="00854F92">
        <w:rPr>
          <w:rFonts w:ascii="Times New Roman" w:eastAsia="Times New Roman" w:hAnsi="Times New Roman" w:cs="Times New Roman"/>
          <w:szCs w:val="20"/>
          <w:lang w:eastAsia="es-ES"/>
        </w:rPr>
        <w:t xml:space="preserve"> Las rifas, tómbolas y/u otras figuras del Artículo 156 de la Ordenanza General Impositiva que circulan en el municipio, abonarán un CINCO POR CIENTO (5 %) sobre el valor del bono.-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50º</w:t>
      </w:r>
      <w:r w:rsidRPr="00854F92">
        <w:rPr>
          <w:rFonts w:ascii="Times New Roman" w:eastAsia="Times New Roman" w:hAnsi="Times New Roman" w:cs="Times New Roman"/>
          <w:szCs w:val="20"/>
          <w:lang w:eastAsia="es-ES"/>
        </w:rPr>
        <w:t xml:space="preserve">: Las infracciones al presente Titulo y/o al Título X de la Ordenanza General Impositiva, podrán ser sancionadas por el Departamento Ejecutivo Municipal con multas graduables de acuerdo a la gravedad de la infracción con un mínimo de Pesos </w:t>
      </w:r>
      <w:r w:rsidR="00E0727B">
        <w:rPr>
          <w:rFonts w:ascii="Times New Roman" w:eastAsia="Times New Roman" w:hAnsi="Times New Roman" w:cs="Times New Roman"/>
          <w:szCs w:val="20"/>
          <w:lang w:eastAsia="es-ES"/>
        </w:rPr>
        <w:t xml:space="preserve">SEISCIENTOSCINCUENTA </w:t>
      </w:r>
      <w:r w:rsidR="00E0727B" w:rsidRPr="00E0727B">
        <w:rPr>
          <w:rFonts w:ascii="Times New Roman" w:eastAsia="Times New Roman" w:hAnsi="Times New Roman" w:cs="Times New Roman"/>
          <w:szCs w:val="20"/>
          <w:lang w:eastAsia="es-ES"/>
        </w:rPr>
        <w:t>( $</w:t>
      </w:r>
      <w:r w:rsidR="00E0727B">
        <w:rPr>
          <w:rFonts w:ascii="Times New Roman" w:eastAsia="Times New Roman" w:hAnsi="Times New Roman" w:cs="Times New Roman"/>
          <w:szCs w:val="20"/>
          <w:lang w:eastAsia="es-ES"/>
        </w:rPr>
        <w:t>650</w:t>
      </w:r>
      <w:r w:rsidR="00E0727B" w:rsidRPr="00E0727B">
        <w:rPr>
          <w:rFonts w:ascii="Times New Roman" w:eastAsia="Times New Roman" w:hAnsi="Times New Roman" w:cs="Times New Roman"/>
          <w:szCs w:val="20"/>
          <w:lang w:eastAsia="es-ES"/>
        </w:rPr>
        <w:t xml:space="preserve">.-) y un máximo de Pesos </w:t>
      </w:r>
      <w:r w:rsidR="00E0727B">
        <w:rPr>
          <w:rFonts w:ascii="Times New Roman" w:eastAsia="Times New Roman" w:hAnsi="Times New Roman" w:cs="Times New Roman"/>
          <w:szCs w:val="20"/>
          <w:lang w:eastAsia="es-ES"/>
        </w:rPr>
        <w:t>DOS MIL CIENTO CINCUENTA</w:t>
      </w:r>
      <w:r w:rsidR="00E0727B" w:rsidRPr="00E0727B">
        <w:rPr>
          <w:rFonts w:ascii="Times New Roman" w:eastAsia="Times New Roman" w:hAnsi="Times New Roman" w:cs="Times New Roman"/>
          <w:szCs w:val="20"/>
          <w:lang w:eastAsia="es-ES"/>
        </w:rPr>
        <w:t xml:space="preserve"> ( $ </w:t>
      </w:r>
      <w:r w:rsidR="00E0727B">
        <w:rPr>
          <w:rFonts w:ascii="Times New Roman" w:eastAsia="Times New Roman" w:hAnsi="Times New Roman" w:cs="Times New Roman"/>
          <w:szCs w:val="20"/>
          <w:lang w:eastAsia="es-ES"/>
        </w:rPr>
        <w:t>2</w:t>
      </w:r>
      <w:r w:rsidR="00E0727B" w:rsidRPr="00E0727B">
        <w:rPr>
          <w:rFonts w:ascii="Times New Roman" w:eastAsia="Times New Roman" w:hAnsi="Times New Roman" w:cs="Times New Roman"/>
          <w:szCs w:val="20"/>
          <w:lang w:eastAsia="es-ES"/>
        </w:rPr>
        <w:t>.</w:t>
      </w:r>
      <w:r w:rsidR="00E0727B">
        <w:rPr>
          <w:rFonts w:ascii="Times New Roman" w:eastAsia="Times New Roman" w:hAnsi="Times New Roman" w:cs="Times New Roman"/>
          <w:szCs w:val="20"/>
          <w:lang w:eastAsia="es-ES"/>
        </w:rPr>
        <w:t>150</w:t>
      </w:r>
      <w:r w:rsidR="00E0727B" w:rsidRPr="00E0727B">
        <w:rPr>
          <w:rFonts w:ascii="Times New Roman" w:eastAsia="Times New Roman" w:hAnsi="Times New Roman" w:cs="Times New Roman"/>
          <w:szCs w:val="20"/>
          <w:lang w:eastAsia="es-ES"/>
        </w:rPr>
        <w:t>.-)</w:t>
      </w:r>
    </w:p>
    <w:p w:rsidR="00E0727B" w:rsidRPr="00854F92" w:rsidRDefault="00E0727B"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481A08">
      <w:pPr>
        <w:spacing w:after="0" w:line="240" w:lineRule="auto"/>
        <w:rPr>
          <w:rFonts w:ascii="Times New Roman" w:eastAsia="Times New Roman" w:hAnsi="Times New Roman" w:cs="Times New Roman"/>
          <w:b/>
          <w:szCs w:val="20"/>
          <w:u w:val="single"/>
          <w:lang w:eastAsia="es-ES"/>
        </w:rPr>
      </w:pPr>
    </w:p>
    <w:p w:rsidR="00481A08" w:rsidRDefault="00481A08" w:rsidP="00481A08">
      <w:pPr>
        <w:spacing w:after="0" w:line="240" w:lineRule="auto"/>
        <w:rPr>
          <w:rFonts w:ascii="Times New Roman" w:eastAsia="Times New Roman" w:hAnsi="Times New Roman" w:cs="Times New Roman"/>
          <w:b/>
          <w:szCs w:val="20"/>
          <w:u w:val="single"/>
          <w:lang w:eastAsia="es-ES"/>
        </w:rPr>
      </w:pPr>
    </w:p>
    <w:p w:rsidR="00854F92" w:rsidRPr="00854F92" w:rsidRDefault="00854F92" w:rsidP="00481A08">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w:t>
      </w:r>
      <w:smartTag w:uri="urn:schemas-microsoft-com:office:smarttags" w:element="PersonName">
        <w:smartTagPr>
          <w:attr w:name="ProductID" w:val="LA PUBLICIDAD Y"/>
        </w:smartTagPr>
        <w:r w:rsidRPr="00854F92">
          <w:rPr>
            <w:rFonts w:ascii="Times New Roman" w:eastAsia="Times New Roman" w:hAnsi="Times New Roman" w:cs="Times New Roman"/>
            <w:b/>
            <w:szCs w:val="20"/>
            <w:u w:val="single"/>
            <w:lang w:eastAsia="es-ES"/>
          </w:rPr>
          <w:t>LA PUBLICIDAD Y</w:t>
        </w:r>
      </w:smartTag>
      <w:smartTag w:uri="urn:schemas-microsoft-com:office:smarttags" w:element="PersonName">
        <w:smartTagPr>
          <w:attr w:name="ProductID" w:val="LA PROPAGANDA"/>
        </w:smartTagPr>
        <w:r w:rsidRPr="00854F92">
          <w:rPr>
            <w:rFonts w:ascii="Times New Roman" w:eastAsia="Times New Roman" w:hAnsi="Times New Roman" w:cs="Times New Roman"/>
            <w:b/>
            <w:szCs w:val="20"/>
            <w:u w:val="single"/>
            <w:lang w:eastAsia="es-ES"/>
          </w:rPr>
          <w:t>LA PROPAGANDA</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51º</w:t>
      </w:r>
      <w:r w:rsidRPr="00854F92">
        <w:rPr>
          <w:rFonts w:ascii="Times New Roman" w:eastAsia="Times New Roman" w:hAnsi="Times New Roman" w:cs="Times New Roman"/>
          <w:szCs w:val="20"/>
          <w:lang w:eastAsia="es-ES"/>
        </w:rPr>
        <w:t xml:space="preserve">: Los letreros denominativos que identifiquen a los comercios, industrias o negocios de cualquier naturaleza y los que anuncien productos o marcas de cualquier tipo, colocados en paredes de propiedad privada, fachadas o cualquier otro lugar visible, abonaran de acuerdo a lo estipulado en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526/08 Art. 3º y 4º.</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52º:</w:t>
      </w:r>
      <w:r w:rsidRPr="00854F92">
        <w:rPr>
          <w:rFonts w:ascii="Times New Roman" w:eastAsia="Times New Roman" w:hAnsi="Times New Roman" w:cs="Times New Roman"/>
          <w:szCs w:val="20"/>
          <w:lang w:eastAsia="es-ES"/>
        </w:rPr>
        <w:t xml:space="preserve"> Los altavoces fijos y móviles quedan prohibidos en la localidad, excepto aquellos que sean para beneficio de alguna Institución y/ o con fin solidario.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53º:</w:t>
      </w:r>
      <w:r w:rsidRPr="00854F92">
        <w:rPr>
          <w:rFonts w:ascii="Times New Roman" w:eastAsia="Times New Roman" w:hAnsi="Times New Roman" w:cs="Times New Roman"/>
          <w:szCs w:val="20"/>
          <w:lang w:eastAsia="es-ES"/>
        </w:rPr>
        <w:t xml:space="preserve"> Las infracciones al </w:t>
      </w:r>
      <w:r w:rsidRPr="00854F92">
        <w:rPr>
          <w:rFonts w:ascii="Times New Roman" w:eastAsia="Times New Roman" w:hAnsi="Times New Roman" w:cs="Times New Roman"/>
          <w:b/>
          <w:szCs w:val="20"/>
          <w:lang w:eastAsia="es-ES"/>
        </w:rPr>
        <w:t>Art. 51</w:t>
      </w:r>
      <w:r w:rsidRPr="00854F92">
        <w:rPr>
          <w:rFonts w:ascii="Times New Roman" w:eastAsia="Times New Roman" w:hAnsi="Times New Roman" w:cs="Times New Roman"/>
          <w:szCs w:val="20"/>
          <w:lang w:eastAsia="es-ES"/>
        </w:rPr>
        <w:t xml:space="preserve"> del Capítulo I serán sancionadas según lo establecido en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526/08 Art. 10º. Las infracciones al </w:t>
      </w:r>
      <w:r w:rsidRPr="00854F92">
        <w:rPr>
          <w:rFonts w:ascii="Times New Roman" w:eastAsia="Times New Roman" w:hAnsi="Times New Roman" w:cs="Times New Roman"/>
          <w:b/>
          <w:szCs w:val="20"/>
          <w:lang w:eastAsia="es-ES"/>
        </w:rPr>
        <w:t>Art. 52</w:t>
      </w:r>
      <w:r w:rsidRPr="00854F92">
        <w:rPr>
          <w:rFonts w:ascii="Times New Roman" w:eastAsia="Times New Roman" w:hAnsi="Times New Roman" w:cs="Times New Roman"/>
          <w:szCs w:val="20"/>
          <w:lang w:eastAsia="es-ES"/>
        </w:rPr>
        <w:t xml:space="preserve"> del Capítulo I serán sancionadas por el Departamento Ejecutivo Municipal con multas graduables de acuerdo a la gravedad de la infracción con un mínimo de Pesos </w:t>
      </w:r>
      <w:r w:rsidR="00E0727B">
        <w:rPr>
          <w:rFonts w:ascii="Times New Roman" w:eastAsia="Times New Roman" w:hAnsi="Times New Roman" w:cs="Times New Roman"/>
          <w:szCs w:val="20"/>
          <w:lang w:eastAsia="es-ES"/>
        </w:rPr>
        <w:t xml:space="preserve">SEISCIENTOSCINCUENTA </w:t>
      </w:r>
      <w:r w:rsidR="00E0727B" w:rsidRPr="00E0727B">
        <w:rPr>
          <w:rFonts w:ascii="Times New Roman" w:eastAsia="Times New Roman" w:hAnsi="Times New Roman" w:cs="Times New Roman"/>
          <w:szCs w:val="20"/>
          <w:lang w:eastAsia="es-ES"/>
        </w:rPr>
        <w:t>( $</w:t>
      </w:r>
      <w:r w:rsidR="00E0727B">
        <w:rPr>
          <w:rFonts w:ascii="Times New Roman" w:eastAsia="Times New Roman" w:hAnsi="Times New Roman" w:cs="Times New Roman"/>
          <w:szCs w:val="20"/>
          <w:lang w:eastAsia="es-ES"/>
        </w:rPr>
        <w:t>650</w:t>
      </w:r>
      <w:r w:rsidR="00E0727B" w:rsidRPr="00E0727B">
        <w:rPr>
          <w:rFonts w:ascii="Times New Roman" w:eastAsia="Times New Roman" w:hAnsi="Times New Roman" w:cs="Times New Roman"/>
          <w:szCs w:val="20"/>
          <w:lang w:eastAsia="es-ES"/>
        </w:rPr>
        <w:t xml:space="preserve">.-) y un máximo de Pesos </w:t>
      </w:r>
      <w:r w:rsidR="00E0727B">
        <w:rPr>
          <w:rFonts w:ascii="Times New Roman" w:eastAsia="Times New Roman" w:hAnsi="Times New Roman" w:cs="Times New Roman"/>
          <w:szCs w:val="20"/>
          <w:lang w:eastAsia="es-ES"/>
        </w:rPr>
        <w:t>DOS MIL CIENTO CINCUENTA</w:t>
      </w:r>
      <w:r w:rsidR="00E0727B" w:rsidRPr="00E0727B">
        <w:rPr>
          <w:rFonts w:ascii="Times New Roman" w:eastAsia="Times New Roman" w:hAnsi="Times New Roman" w:cs="Times New Roman"/>
          <w:szCs w:val="20"/>
          <w:lang w:eastAsia="es-ES"/>
        </w:rPr>
        <w:t xml:space="preserve"> ( $ </w:t>
      </w:r>
      <w:r w:rsidR="00E0727B">
        <w:rPr>
          <w:rFonts w:ascii="Times New Roman" w:eastAsia="Times New Roman" w:hAnsi="Times New Roman" w:cs="Times New Roman"/>
          <w:szCs w:val="20"/>
          <w:lang w:eastAsia="es-ES"/>
        </w:rPr>
        <w:t>2</w:t>
      </w:r>
      <w:r w:rsidR="00E0727B" w:rsidRPr="00E0727B">
        <w:rPr>
          <w:rFonts w:ascii="Times New Roman" w:eastAsia="Times New Roman" w:hAnsi="Times New Roman" w:cs="Times New Roman"/>
          <w:szCs w:val="20"/>
          <w:lang w:eastAsia="es-ES"/>
        </w:rPr>
        <w:t>.</w:t>
      </w:r>
      <w:r w:rsidR="00E0727B">
        <w:rPr>
          <w:rFonts w:ascii="Times New Roman" w:eastAsia="Times New Roman" w:hAnsi="Times New Roman" w:cs="Times New Roman"/>
          <w:szCs w:val="20"/>
          <w:lang w:eastAsia="es-ES"/>
        </w:rPr>
        <w:t>150</w:t>
      </w:r>
      <w:r w:rsidR="00E0727B" w:rsidRPr="00E0727B">
        <w:rPr>
          <w:rFonts w:ascii="Times New Roman" w:eastAsia="Times New Roman" w:hAnsi="Times New Roman" w:cs="Times New Roman"/>
          <w:szCs w:val="20"/>
          <w:lang w:eastAsia="es-ES"/>
        </w:rPr>
        <w:t>.-)</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POR SERVICIOS RELATIVOS A </w:t>
      </w:r>
      <w:smartTag w:uri="urn:schemas-microsoft-com:office:smarttags" w:element="PersonName">
        <w:smartTagPr>
          <w:attr w:name="ProductID" w:val="LA CONSTRUCCIￓN DE"/>
        </w:smartTagPr>
        <w:r w:rsidRPr="00854F92">
          <w:rPr>
            <w:rFonts w:ascii="Times New Roman" w:eastAsia="Times New Roman" w:hAnsi="Times New Roman" w:cs="Times New Roman"/>
            <w:b/>
            <w:szCs w:val="20"/>
            <w:u w:val="single"/>
            <w:lang w:eastAsia="es-ES"/>
          </w:rPr>
          <w:t>LA CONSTRUCCIÓN DE</w:t>
        </w:r>
      </w:smartTag>
      <w:r w:rsidRPr="00854F92">
        <w:rPr>
          <w:rFonts w:ascii="Times New Roman" w:eastAsia="Times New Roman" w:hAnsi="Times New Roman" w:cs="Times New Roman"/>
          <w:b/>
          <w:szCs w:val="20"/>
          <w:u w:val="single"/>
          <w:lang w:eastAsia="es-ES"/>
        </w:rPr>
        <w:t xml:space="preserve"> OBRAS PRIVADAS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APROBACIÓN DE PLANOS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54º </w:t>
      </w:r>
      <w:r w:rsidRPr="00854F92">
        <w:rPr>
          <w:rFonts w:ascii="Times New Roman" w:eastAsia="Times New Roman" w:hAnsi="Times New Roman" w:cs="Times New Roman"/>
          <w:b/>
          <w:szCs w:val="20"/>
          <w:lang w:eastAsia="es-ES"/>
        </w:rPr>
        <w:t>:</w:t>
      </w:r>
      <w:r w:rsidR="00D95EDD" w:rsidRPr="00854F92">
        <w:rPr>
          <w:rFonts w:ascii="Times New Roman" w:eastAsia="Times New Roman" w:hAnsi="Times New Roman" w:cs="Times New Roman"/>
          <w:szCs w:val="20"/>
          <w:lang w:eastAsia="es-ES"/>
        </w:rPr>
        <w:t>Fijase</w:t>
      </w:r>
      <w:r w:rsidRPr="00854F92">
        <w:rPr>
          <w:rFonts w:ascii="Times New Roman" w:eastAsia="Times New Roman" w:hAnsi="Times New Roman" w:cs="Times New Roman"/>
          <w:szCs w:val="20"/>
          <w:lang w:eastAsia="es-ES"/>
        </w:rPr>
        <w:t xml:space="preserve"> los derechos por estudio y aprobación de planos, documentos, etc. de acuerdo a lo </w:t>
      </w:r>
      <w:r w:rsidRPr="0051710D">
        <w:rPr>
          <w:rFonts w:ascii="Times New Roman" w:eastAsia="Times New Roman" w:hAnsi="Times New Roman" w:cs="Times New Roman"/>
          <w:szCs w:val="20"/>
          <w:lang w:eastAsia="es-ES"/>
        </w:rPr>
        <w:t xml:space="preserve">legislado por el Título XII de </w:t>
      </w:r>
      <w:smartTag w:uri="urn:schemas-microsoft-com:office:smarttags" w:element="PersonName">
        <w:smartTagPr>
          <w:attr w:name="ProductID" w:val="la Ordenanza General"/>
        </w:smartTagPr>
        <w:r w:rsidRPr="0051710D">
          <w:rPr>
            <w:rFonts w:ascii="Times New Roman" w:eastAsia="Times New Roman" w:hAnsi="Times New Roman" w:cs="Times New Roman"/>
            <w:szCs w:val="20"/>
            <w:lang w:eastAsia="es-ES"/>
          </w:rPr>
          <w:t>la Ordenanza General</w:t>
        </w:r>
      </w:smartTag>
      <w:r w:rsidRPr="0051710D">
        <w:rPr>
          <w:rFonts w:ascii="Times New Roman" w:eastAsia="Times New Roman" w:hAnsi="Times New Roman" w:cs="Times New Roman"/>
          <w:szCs w:val="20"/>
          <w:lang w:eastAsia="es-ES"/>
        </w:rPr>
        <w:t xml:space="preserve"> Impositiva y por </w:t>
      </w:r>
      <w:smartTag w:uri="urn:schemas-microsoft-com:office:smarttags" w:element="PersonName">
        <w:smartTagPr>
          <w:attr w:name="ProductID" w:val="la Ordenanza"/>
        </w:smartTagPr>
        <w:r w:rsidRPr="0051710D">
          <w:rPr>
            <w:rFonts w:ascii="Times New Roman" w:eastAsia="Times New Roman" w:hAnsi="Times New Roman" w:cs="Times New Roman"/>
            <w:szCs w:val="20"/>
            <w:lang w:eastAsia="es-ES"/>
          </w:rPr>
          <w:t>la Ordenanza</w:t>
        </w:r>
      </w:smartTag>
      <w:r w:rsidRPr="0051710D">
        <w:rPr>
          <w:rFonts w:ascii="Times New Roman" w:eastAsia="Times New Roman" w:hAnsi="Times New Roman" w:cs="Times New Roman"/>
          <w:szCs w:val="20"/>
          <w:lang w:eastAsia="es-ES"/>
        </w:rPr>
        <w:t xml:space="preserve"> 39/93; en los siguientes</w:t>
      </w:r>
      <w:r w:rsidRPr="00854F92">
        <w:rPr>
          <w:rFonts w:ascii="Times New Roman" w:eastAsia="Times New Roman" w:hAnsi="Times New Roman" w:cs="Times New Roman"/>
          <w:szCs w:val="20"/>
          <w:lang w:eastAsia="es-ES"/>
        </w:rPr>
        <w:t xml:space="preserve"> importes:</w:t>
      </w:r>
    </w:p>
    <w:p w:rsidR="00854F92" w:rsidRPr="00854F92" w:rsidRDefault="00854F92" w:rsidP="00854F92">
      <w:pPr>
        <w:spacing w:after="0" w:line="240" w:lineRule="auto"/>
        <w:rPr>
          <w:rFonts w:ascii="Times New Roman" w:eastAsia="Times New Roman" w:hAnsi="Times New Roman" w:cs="Times New Roman"/>
          <w:lang w:eastAsia="es-ES"/>
        </w:rPr>
      </w:pPr>
    </w:p>
    <w:p w:rsidR="00854F92" w:rsidRPr="00D95EDD" w:rsidRDefault="00D95EDD" w:rsidP="00D95EDD">
      <w:pPr>
        <w:spacing w:after="0" w:line="240" w:lineRule="auto"/>
        <w:ind w:right="140"/>
        <w:jc w:val="both"/>
        <w:rPr>
          <w:rFonts w:ascii="Times New Roman" w:eastAsia="Times New Roman" w:hAnsi="Times New Roman" w:cs="Times New Roman"/>
          <w:highlight w:val="black"/>
          <w:lang w:eastAsia="es-ES"/>
        </w:rPr>
      </w:pPr>
      <w:r>
        <w:rPr>
          <w:rFonts w:ascii="Times New Roman" w:eastAsia="Times New Roman" w:hAnsi="Times New Roman" w:cs="Times New Roman"/>
          <w:lang w:eastAsia="es-ES"/>
        </w:rPr>
        <w:t>a)</w:t>
      </w:r>
      <w:r w:rsidRPr="00D95EDD">
        <w:rPr>
          <w:rFonts w:ascii="Times New Roman" w:eastAsia="Times New Roman" w:hAnsi="Times New Roman" w:cs="Times New Roman"/>
          <w:lang w:eastAsia="es-ES"/>
        </w:rPr>
        <w:t xml:space="preserve"> Por</w:t>
      </w:r>
      <w:r w:rsidR="00854F92" w:rsidRPr="00D95EDD">
        <w:rPr>
          <w:rFonts w:ascii="Times New Roman" w:eastAsia="Times New Roman" w:hAnsi="Times New Roman" w:cs="Times New Roman"/>
          <w:lang w:eastAsia="es-ES"/>
        </w:rPr>
        <w:t xml:space="preserve"> la construcción de obras nuevas de vivienda única de  hasta una superficie cubierta de </w:t>
      </w:r>
      <w:smartTag w:uri="urn:schemas-microsoft-com:office:smarttags" w:element="metricconverter">
        <w:smartTagPr>
          <w:attr w:name="ProductID" w:val="40 m2"/>
        </w:smartTagPr>
        <w:r w:rsidR="00854F92" w:rsidRPr="00D95EDD">
          <w:rPr>
            <w:rFonts w:ascii="Times New Roman" w:eastAsia="Times New Roman" w:hAnsi="Times New Roman" w:cs="Times New Roman"/>
            <w:lang w:eastAsia="es-ES"/>
          </w:rPr>
          <w:t>40 m2</w:t>
        </w:r>
      </w:smartTag>
      <w:r w:rsidR="00854F92" w:rsidRPr="00D95EDD">
        <w:rPr>
          <w:rFonts w:ascii="Times New Roman" w:eastAsia="Times New Roman" w:hAnsi="Times New Roman" w:cs="Times New Roman"/>
          <w:lang w:eastAsia="es-ES"/>
        </w:rPr>
        <w:t xml:space="preserve">, se cobrara el 40% del arancel correspondiente del Colegio Profesional de Ingenieros de Córdoba vigente a la fecha de pago.- </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b) Por la construcción de obras nuevas y/o ampliaciones de las ya existentes, cuando superen una superficie cubierta de </w:t>
      </w:r>
      <w:smartTag w:uri="urn:schemas-microsoft-com:office:smarttags" w:element="metricconverter">
        <w:smartTagPr>
          <w:attr w:name="ProductID" w:val="40 m2"/>
        </w:smartTagPr>
        <w:r w:rsidRPr="00854F92">
          <w:rPr>
            <w:rFonts w:ascii="Times New Roman" w:eastAsia="Times New Roman" w:hAnsi="Times New Roman" w:cs="Times New Roman"/>
            <w:lang w:eastAsia="es-ES"/>
          </w:rPr>
          <w:t>40 m2</w:t>
        </w:r>
      </w:smartTag>
      <w:r w:rsidRPr="00854F92">
        <w:rPr>
          <w:rFonts w:ascii="Times New Roman" w:eastAsia="Times New Roman" w:hAnsi="Times New Roman" w:cs="Times New Roman"/>
          <w:lang w:eastAsia="es-ES"/>
        </w:rPr>
        <w:t xml:space="preserve">; pagaran el 1 % sobre el valor del costo de la obra, según la escala del Colegio Profesional de Ingenieros de Córdoba vigente a la fecha de pago.- </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 Por derecho de inspección de construcción de piletas, se abonara el 0.5% sobre el valor del costo de la obra, con un mínimo equivalente a 40m2.-</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d) En los casos de construcciones ya existentes, sin planos aprobados y cuya antigüedad no supere los 5 (cinco) años, cualquiera sea su superficie sufrirán un recargo del 20% sobre los montos estipulados en los iconos a), b) y c) del presente artículo.-</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lastRenderedPageBreak/>
        <w:t xml:space="preserve">e) Por la aprobación de planos de subdivisión, unión y/o mensura de parcelas se abonara la suma de Pesos </w:t>
      </w:r>
      <w:r w:rsidR="002637CF">
        <w:rPr>
          <w:rFonts w:ascii="Times New Roman" w:eastAsia="Times New Roman" w:hAnsi="Times New Roman" w:cs="Times New Roman"/>
          <w:lang w:eastAsia="es-ES"/>
        </w:rPr>
        <w:t>U</w:t>
      </w:r>
      <w:r w:rsidR="00E0727B">
        <w:rPr>
          <w:rFonts w:ascii="Times New Roman" w:eastAsia="Times New Roman" w:hAnsi="Times New Roman" w:cs="Times New Roman"/>
          <w:lang w:eastAsia="es-ES"/>
        </w:rPr>
        <w:t xml:space="preserve">N MILSEISCIENTOSDIEZ </w:t>
      </w:r>
      <w:r w:rsidRPr="00854F92">
        <w:rPr>
          <w:rFonts w:ascii="Times New Roman" w:eastAsia="Times New Roman" w:hAnsi="Times New Roman" w:cs="Times New Roman"/>
          <w:lang w:eastAsia="es-ES"/>
        </w:rPr>
        <w:t>($</w:t>
      </w:r>
      <w:r w:rsidR="00B10F60">
        <w:rPr>
          <w:rFonts w:ascii="Times New Roman" w:eastAsia="Times New Roman" w:hAnsi="Times New Roman" w:cs="Times New Roman"/>
          <w:lang w:eastAsia="es-ES"/>
        </w:rPr>
        <w:t>1.</w:t>
      </w:r>
      <w:r w:rsidR="00E0727B">
        <w:rPr>
          <w:rFonts w:ascii="Times New Roman" w:eastAsia="Times New Roman" w:hAnsi="Times New Roman" w:cs="Times New Roman"/>
          <w:lang w:eastAsia="es-ES"/>
        </w:rPr>
        <w:t>610</w:t>
      </w:r>
      <w:r w:rsidRPr="00854F92">
        <w:rPr>
          <w:rFonts w:ascii="Times New Roman" w:eastAsia="Times New Roman" w:hAnsi="Times New Roman" w:cs="Times New Roman"/>
          <w:lang w:eastAsia="es-ES"/>
        </w:rPr>
        <w:t xml:space="preserve">) la subdivisión y Pesos </w:t>
      </w:r>
      <w:r w:rsidR="00E0727B">
        <w:rPr>
          <w:rFonts w:ascii="Times New Roman" w:eastAsia="Times New Roman" w:hAnsi="Times New Roman" w:cs="Times New Roman"/>
          <w:lang w:eastAsia="es-ES"/>
        </w:rPr>
        <w:t xml:space="preserve">OCHOCIENTOSSESENTA </w:t>
      </w:r>
      <w:r w:rsidRPr="00854F92">
        <w:rPr>
          <w:rFonts w:ascii="Times New Roman" w:eastAsia="Times New Roman" w:hAnsi="Times New Roman" w:cs="Times New Roman"/>
          <w:lang w:eastAsia="es-ES"/>
        </w:rPr>
        <w:t>($</w:t>
      </w:r>
      <w:r w:rsidR="00E0727B">
        <w:rPr>
          <w:rFonts w:ascii="Times New Roman" w:eastAsia="Times New Roman" w:hAnsi="Times New Roman" w:cs="Times New Roman"/>
          <w:lang w:eastAsia="es-ES"/>
        </w:rPr>
        <w:t>860</w:t>
      </w:r>
      <w:r w:rsidRPr="00854F92">
        <w:rPr>
          <w:rFonts w:ascii="Times New Roman" w:eastAsia="Times New Roman" w:hAnsi="Times New Roman" w:cs="Times New Roman"/>
          <w:lang w:eastAsia="es-ES"/>
        </w:rPr>
        <w:t>) por cada lote resultante.</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f) Por Derecho de Fiscalización de título habilitante de profesional actuante en la jurisdicción municipal, por única vez la suma de Pesos </w:t>
      </w:r>
      <w:r w:rsidR="00E0727B">
        <w:rPr>
          <w:rFonts w:ascii="Times New Roman" w:eastAsia="Times New Roman" w:hAnsi="Times New Roman" w:cs="Times New Roman"/>
          <w:lang w:eastAsia="es-ES"/>
        </w:rPr>
        <w:t>CUATROCIENTOSSETENTA Y CINCO ($475</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ind w:right="1484"/>
        <w:rPr>
          <w:rFonts w:ascii="Times New Roman" w:eastAsia="Times New Roman" w:hAnsi="Times New Roman" w:cs="Times New Roman"/>
          <w:lang w:eastAsia="es-ES"/>
        </w:rPr>
      </w:pPr>
    </w:p>
    <w:p w:rsidR="00D95EDD" w:rsidRPr="00697A9C" w:rsidRDefault="00D95ED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p>
    <w:p w:rsidR="00854F92" w:rsidRPr="00697A9C" w:rsidRDefault="00D95ED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II</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Avances sobre la Línea Municipal.</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D95EDD" w:rsidP="00854F92">
      <w:pPr>
        <w:tabs>
          <w:tab w:val="left" w:pos="2146"/>
        </w:tabs>
        <w:spacing w:after="0" w:line="240" w:lineRule="auto"/>
        <w:rPr>
          <w:rFonts w:ascii="Times New Roman" w:eastAsia="Times New Roman" w:hAnsi="Times New Roman" w:cs="Times New Roman"/>
          <w:lang w:eastAsia="es-ES"/>
        </w:rPr>
      </w:pPr>
      <w:r w:rsidRPr="00D95EDD">
        <w:rPr>
          <w:rFonts w:ascii="Times New Roman" w:eastAsia="Times New Roman" w:hAnsi="Times New Roman" w:cs="Times New Roman"/>
          <w:b/>
          <w:u w:val="single"/>
          <w:lang w:eastAsia="es-ES"/>
        </w:rPr>
        <w:t>Artículo</w:t>
      </w:r>
      <w:r w:rsidR="00854F92" w:rsidRPr="00D95EDD">
        <w:rPr>
          <w:rFonts w:ascii="Times New Roman" w:eastAsia="Times New Roman" w:hAnsi="Times New Roman" w:cs="Times New Roman"/>
          <w:b/>
          <w:u w:val="single"/>
          <w:lang w:eastAsia="es-ES"/>
        </w:rPr>
        <w:t xml:space="preserve"> 55º:</w:t>
      </w:r>
      <w:r w:rsidR="00854F92" w:rsidRPr="00854F92">
        <w:rPr>
          <w:rFonts w:ascii="Times New Roman" w:eastAsia="Times New Roman" w:hAnsi="Times New Roman" w:cs="Times New Roman"/>
          <w:lang w:eastAsia="es-ES"/>
        </w:rPr>
        <w:t xml:space="preserve"> las modificaciones de fachadas en obras ya existentes abonaran Pesos </w:t>
      </w:r>
      <w:r w:rsidR="00E0727B">
        <w:rPr>
          <w:rFonts w:ascii="Times New Roman" w:eastAsia="Times New Roman" w:hAnsi="Times New Roman" w:cs="Times New Roman"/>
          <w:lang w:eastAsia="es-ES"/>
        </w:rPr>
        <w:t>DOSCIENTOS DIECISEIS</w:t>
      </w:r>
      <w:r w:rsidR="00854F92" w:rsidRPr="00854F92">
        <w:rPr>
          <w:rFonts w:ascii="Times New Roman" w:eastAsia="Times New Roman" w:hAnsi="Times New Roman" w:cs="Times New Roman"/>
          <w:lang w:eastAsia="es-ES"/>
        </w:rPr>
        <w:t xml:space="preserve">  ($</w:t>
      </w:r>
      <w:r w:rsidR="00E0727B">
        <w:rPr>
          <w:rFonts w:ascii="Times New Roman" w:eastAsia="Times New Roman" w:hAnsi="Times New Roman" w:cs="Times New Roman"/>
          <w:lang w:eastAsia="es-ES"/>
        </w:rPr>
        <w:t>216</w:t>
      </w:r>
      <w:r w:rsidR="00854F92" w:rsidRPr="00854F92">
        <w:rPr>
          <w:rFonts w:ascii="Times New Roman" w:eastAsia="Times New Roman" w:hAnsi="Times New Roman" w:cs="Times New Roman"/>
          <w:lang w:eastAsia="es-ES"/>
        </w:rPr>
        <w:t xml:space="preserve">)                                                                                                                                                </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697A9C" w:rsidRDefault="00852A1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III</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Refacciones y modificaciones.</w:t>
      </w:r>
    </w:p>
    <w:p w:rsidR="00854F92" w:rsidRPr="00D95EDD" w:rsidRDefault="00D95EDD" w:rsidP="00854F92">
      <w:pPr>
        <w:tabs>
          <w:tab w:val="left" w:pos="2146"/>
        </w:tabs>
        <w:spacing w:after="0" w:line="240" w:lineRule="auto"/>
        <w:rPr>
          <w:rFonts w:ascii="Times New Roman" w:eastAsia="Times New Roman" w:hAnsi="Times New Roman" w:cs="Times New Roman"/>
          <w:b/>
          <w:u w:val="single"/>
          <w:lang w:eastAsia="es-ES"/>
        </w:rPr>
      </w:pPr>
      <w:r w:rsidRPr="00D95EDD">
        <w:rPr>
          <w:rFonts w:ascii="Times New Roman" w:eastAsia="Times New Roman" w:hAnsi="Times New Roman" w:cs="Times New Roman"/>
          <w:b/>
          <w:u w:val="single"/>
          <w:lang w:eastAsia="es-ES"/>
        </w:rPr>
        <w:t>Artículo</w:t>
      </w:r>
      <w:r w:rsidR="00854F92" w:rsidRPr="00D95EDD">
        <w:rPr>
          <w:rFonts w:ascii="Times New Roman" w:eastAsia="Times New Roman" w:hAnsi="Times New Roman" w:cs="Times New Roman"/>
          <w:b/>
          <w:u w:val="single"/>
          <w:lang w:eastAsia="es-ES"/>
        </w:rPr>
        <w:t xml:space="preserve"> 56º:</w:t>
      </w:r>
    </w:p>
    <w:p w:rsidR="00854F92" w:rsidRPr="00854F92" w:rsidRDefault="00854F92" w:rsidP="00854F92">
      <w:pPr>
        <w:numPr>
          <w:ilvl w:val="0"/>
          <w:numId w:val="31"/>
        </w:numPr>
        <w:tabs>
          <w:tab w:val="left" w:pos="2146"/>
        </w:tabs>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Los trabajos de refacción y/o modificación, incluidos los cambios de techos en uso residencial simple, abonaran el 50%  del arancel de obra nueva correspondiente.- </w:t>
      </w:r>
    </w:p>
    <w:p w:rsidR="00854F92" w:rsidRPr="00854F92" w:rsidRDefault="00854F92" w:rsidP="00854F92">
      <w:pPr>
        <w:numPr>
          <w:ilvl w:val="0"/>
          <w:numId w:val="31"/>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Los trabajos de refacción y/o modificación, incluidos los cambios de techos, y  modificaciones que impliquen cambio de uso de los emprendimientos de vivienda colectiva, turísticos, comerciales e industriales se abonara el 70% del arancel estipulado para obra nueva correspondiente.- </w:t>
      </w:r>
    </w:p>
    <w:p w:rsidR="00854F92" w:rsidRPr="00697A9C" w:rsidRDefault="00854F92" w:rsidP="00854F92">
      <w:pPr>
        <w:tabs>
          <w:tab w:val="left" w:pos="2146"/>
        </w:tabs>
        <w:spacing w:after="0" w:line="240" w:lineRule="auto"/>
        <w:rPr>
          <w:rFonts w:ascii="Times New Roman" w:eastAsia="Times New Roman" w:hAnsi="Times New Roman" w:cs="Times New Roman"/>
          <w:b/>
          <w:sz w:val="24"/>
          <w:szCs w:val="24"/>
          <w:u w:val="single"/>
          <w:lang w:eastAsia="es-ES"/>
        </w:rPr>
      </w:pPr>
    </w:p>
    <w:p w:rsidR="00854F92" w:rsidRPr="00697A9C" w:rsidRDefault="00852A1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IV</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Trabajos especiales y uso de la vía publica.</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852A1D"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w:t>
      </w:r>
      <w:r w:rsidR="00854F92" w:rsidRPr="00854F92">
        <w:rPr>
          <w:rFonts w:ascii="Times New Roman" w:eastAsia="Times New Roman" w:hAnsi="Times New Roman" w:cs="Times New Roman"/>
          <w:b/>
          <w:u w:val="single"/>
          <w:lang w:eastAsia="es-ES"/>
        </w:rPr>
        <w:t xml:space="preserve"> 57º</w:t>
      </w:r>
      <w:r w:rsidR="00854F92" w:rsidRPr="00854F92">
        <w:rPr>
          <w:rFonts w:ascii="Times New Roman" w:eastAsia="Times New Roman" w:hAnsi="Times New Roman" w:cs="Times New Roman"/>
          <w:lang w:eastAsia="es-ES"/>
        </w:rPr>
        <w:t>: por permiso para modificar el nivel de la vereda o el del cordón para la entrada de vehículos se a</w:t>
      </w:r>
      <w:r w:rsidR="002637CF">
        <w:rPr>
          <w:rFonts w:ascii="Times New Roman" w:eastAsia="Times New Roman" w:hAnsi="Times New Roman" w:cs="Times New Roman"/>
          <w:lang w:eastAsia="es-ES"/>
        </w:rPr>
        <w:t xml:space="preserve">bonara Pesos </w:t>
      </w:r>
      <w:r w:rsidR="00DE2C68">
        <w:rPr>
          <w:rFonts w:ascii="Times New Roman" w:eastAsia="Times New Roman" w:hAnsi="Times New Roman" w:cs="Times New Roman"/>
          <w:lang w:eastAsia="es-ES"/>
        </w:rPr>
        <w:t>Ochenta y Cinco ($ 85</w:t>
      </w:r>
      <w:r w:rsidR="00854F92" w:rsidRPr="00854F92">
        <w:rPr>
          <w:rFonts w:ascii="Times New Roman" w:eastAsia="Times New Roman" w:hAnsi="Times New Roman" w:cs="Times New Roman"/>
          <w:lang w:eastAsia="es-ES"/>
        </w:rPr>
        <w:t>).-</w:t>
      </w:r>
    </w:p>
    <w:p w:rsidR="00852A1D" w:rsidRDefault="00852A1D" w:rsidP="00854F92">
      <w:pPr>
        <w:tabs>
          <w:tab w:val="left" w:pos="2146"/>
        </w:tabs>
        <w:spacing w:after="0" w:line="240" w:lineRule="auto"/>
        <w:rPr>
          <w:rFonts w:ascii="Times New Roman" w:eastAsia="Times New Roman" w:hAnsi="Times New Roman" w:cs="Times New Roman"/>
          <w:b/>
          <w:u w:val="single"/>
          <w:lang w:eastAsia="es-ES"/>
        </w:rPr>
      </w:pPr>
    </w:p>
    <w:p w:rsidR="00852A1D" w:rsidRDefault="00852A1D" w:rsidP="00854F92">
      <w:pPr>
        <w:tabs>
          <w:tab w:val="left" w:pos="2146"/>
        </w:tabs>
        <w:spacing w:after="0" w:line="240" w:lineRule="auto"/>
        <w:rPr>
          <w:rFonts w:ascii="Times New Roman" w:eastAsia="Times New Roman" w:hAnsi="Times New Roman" w:cs="Times New Roman"/>
          <w:b/>
          <w:u w:val="single"/>
          <w:lang w:eastAsia="es-ES"/>
        </w:rPr>
      </w:pPr>
    </w:p>
    <w:p w:rsidR="00854F92" w:rsidRPr="00854F92" w:rsidRDefault="00852A1D"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w:t>
      </w:r>
      <w:r w:rsidR="00854F92" w:rsidRPr="00854F92">
        <w:rPr>
          <w:rFonts w:ascii="Times New Roman" w:eastAsia="Times New Roman" w:hAnsi="Times New Roman" w:cs="Times New Roman"/>
          <w:b/>
          <w:u w:val="single"/>
          <w:lang w:eastAsia="es-ES"/>
        </w:rPr>
        <w:t xml:space="preserve"> 58º:</w:t>
      </w:r>
      <w:r w:rsidR="00854F92" w:rsidRPr="00854F92">
        <w:rPr>
          <w:rFonts w:ascii="Times New Roman" w:eastAsia="Times New Roman" w:hAnsi="Times New Roman" w:cs="Times New Roman"/>
          <w:lang w:eastAsia="es-ES"/>
        </w:rPr>
        <w:t xml:space="preserve"> por la ocupación de veredas mediante cercas, puntales, poda, escombros, materiales, etc. se deberá pedir permiso de ocupación por 48 hs. abonando por día Pesos </w:t>
      </w:r>
      <w:r w:rsidR="00E0727B">
        <w:rPr>
          <w:rFonts w:ascii="Times New Roman" w:eastAsia="Times New Roman" w:hAnsi="Times New Roman" w:cs="Times New Roman"/>
          <w:lang w:eastAsia="es-ES"/>
        </w:rPr>
        <w:t>CIENTO OCHO ($108</w:t>
      </w:r>
      <w:r w:rsidR="00E0727B" w:rsidRPr="00854F92">
        <w:rPr>
          <w:rFonts w:ascii="Times New Roman" w:eastAsia="Times New Roman" w:hAnsi="Times New Roman" w:cs="Times New Roman"/>
          <w:lang w:eastAsia="es-ES"/>
        </w:rPr>
        <w:t>)</w:t>
      </w:r>
      <w:r w:rsidR="00854F92" w:rsidRPr="00854F92">
        <w:rPr>
          <w:rFonts w:ascii="Times New Roman" w:eastAsia="Times New Roman" w:hAnsi="Times New Roman" w:cs="Times New Roman"/>
          <w:lang w:eastAsia="es-ES"/>
        </w:rPr>
        <w:t xml:space="preserve">.- los mismos deberán ser retirados por el propietario, de lo contrario lo retirara el municipio con un costo de Pesos </w:t>
      </w:r>
      <w:r w:rsidR="002637CF">
        <w:rPr>
          <w:rFonts w:ascii="Times New Roman" w:eastAsia="Times New Roman" w:hAnsi="Times New Roman" w:cs="Times New Roman"/>
          <w:lang w:eastAsia="es-ES"/>
        </w:rPr>
        <w:t>D</w:t>
      </w:r>
      <w:r w:rsidR="00E0727B">
        <w:rPr>
          <w:rFonts w:ascii="Times New Roman" w:eastAsia="Times New Roman" w:hAnsi="Times New Roman" w:cs="Times New Roman"/>
          <w:lang w:eastAsia="es-ES"/>
        </w:rPr>
        <w:t>OSCIENTOSSETENTA</w:t>
      </w:r>
      <w:r w:rsidR="00854F92" w:rsidRPr="00854F92">
        <w:rPr>
          <w:rFonts w:ascii="Times New Roman" w:eastAsia="Times New Roman" w:hAnsi="Times New Roman" w:cs="Times New Roman"/>
          <w:lang w:eastAsia="es-ES"/>
        </w:rPr>
        <w:t>($</w:t>
      </w:r>
      <w:r w:rsidR="00E0727B">
        <w:rPr>
          <w:rFonts w:ascii="Times New Roman" w:eastAsia="Times New Roman" w:hAnsi="Times New Roman" w:cs="Times New Roman"/>
          <w:lang w:eastAsia="es-ES"/>
        </w:rPr>
        <w:t>270</w:t>
      </w:r>
      <w:r w:rsidR="00854F92" w:rsidRPr="00854F92">
        <w:rPr>
          <w:rFonts w:ascii="Times New Roman" w:eastAsia="Times New Roman" w:hAnsi="Times New Roman" w:cs="Times New Roman"/>
          <w:lang w:eastAsia="es-ES"/>
        </w:rPr>
        <w:t>) por m3.</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Capitulo V</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Infracciones y sanciones</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 59º</w:t>
      </w:r>
      <w:r w:rsidRPr="00854F92">
        <w:rPr>
          <w:rFonts w:ascii="Times New Roman" w:eastAsia="Times New Roman" w:hAnsi="Times New Roman" w:cs="Times New Roman"/>
          <w:lang w:eastAsia="es-ES"/>
        </w:rPr>
        <w:t>: Las infracciones al código de Edificación Ord. 39/93 y Urbanización Ord. 646/11y la presente ordenanza, podrán ser sancionadas por el Departamento Ejecutivo Municipal con multas graduables de</w:t>
      </w:r>
      <w:r w:rsidR="00F94EB0" w:rsidRPr="00854F92">
        <w:rPr>
          <w:rFonts w:ascii="Times New Roman" w:eastAsia="Times New Roman" w:hAnsi="Times New Roman" w:cs="Times New Roman"/>
          <w:lang w:eastAsia="es-ES"/>
        </w:rPr>
        <w:t>Pesos</w:t>
      </w:r>
      <w:r w:rsidR="00F94EB0">
        <w:rPr>
          <w:rFonts w:ascii="Times New Roman" w:eastAsia="Times New Roman" w:hAnsi="Times New Roman" w:cs="Times New Roman"/>
          <w:lang w:eastAsia="es-ES"/>
        </w:rPr>
        <w:t xml:space="preserve"> SETECIENTOS CINCUENTA </w:t>
      </w:r>
      <w:r w:rsidRPr="00854F92">
        <w:rPr>
          <w:rFonts w:ascii="Times New Roman" w:eastAsia="Times New Roman" w:hAnsi="Times New Roman" w:cs="Times New Roman"/>
          <w:lang w:eastAsia="es-ES"/>
        </w:rPr>
        <w:t xml:space="preserve"> ($</w:t>
      </w:r>
      <w:r w:rsidR="00F94EB0">
        <w:rPr>
          <w:rFonts w:ascii="Times New Roman" w:eastAsia="Times New Roman" w:hAnsi="Times New Roman" w:cs="Times New Roman"/>
          <w:lang w:eastAsia="es-ES"/>
        </w:rPr>
        <w:t>750)</w:t>
      </w:r>
      <w:r w:rsidRPr="00854F92">
        <w:rPr>
          <w:rFonts w:ascii="Times New Roman" w:eastAsia="Times New Roman" w:hAnsi="Times New Roman" w:cs="Times New Roman"/>
          <w:lang w:eastAsia="es-ES"/>
        </w:rPr>
        <w:t>,  p</w:t>
      </w:r>
      <w:r w:rsidR="00F9237C">
        <w:rPr>
          <w:rFonts w:ascii="Times New Roman" w:eastAsia="Times New Roman" w:hAnsi="Times New Roman" w:cs="Times New Roman"/>
          <w:lang w:eastAsia="es-ES"/>
        </w:rPr>
        <w:t>or m2</w:t>
      </w:r>
      <w:r w:rsidRPr="00854F92">
        <w:rPr>
          <w:rFonts w:ascii="Times New Roman" w:eastAsia="Times New Roman" w:hAnsi="Times New Roman" w:cs="Times New Roman"/>
          <w:lang w:eastAsia="es-ES"/>
        </w:rPr>
        <w:t>.</w:t>
      </w:r>
      <w:r w:rsidR="00F9237C">
        <w:rPr>
          <w:rFonts w:ascii="Times New Roman" w:eastAsia="Times New Roman" w:hAnsi="Times New Roman" w:cs="Times New Roman"/>
          <w:lang w:eastAsia="es-ES"/>
        </w:rPr>
        <w:t xml:space="preserve">El Poder Ejecutivo podrá disponer según la gravedad de la infracción el aumento permanente de hasta el 5% de la tasa a la propiedad. </w:t>
      </w:r>
      <w:r w:rsidRPr="00854F92">
        <w:rPr>
          <w:rFonts w:ascii="Times New Roman" w:eastAsia="Times New Roman" w:hAnsi="Times New Roman" w:cs="Times New Roman"/>
          <w:lang w:eastAsia="es-ES"/>
        </w:rPr>
        <w:t xml:space="preserve"> Por única vez, con el agravante establecido en el artículo 77 de esta ordenanza. Pudiendo  además ordenar la demolición de lo construido cuando se violen las disposiciones Municipales vigentes. En su defecto podrá realizarse una sesión de derechos municipales de una porción de terreno aproximada al 50% de la superficie de infracción para uso de espacio verde </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Establézcase una sanción a la infracción por demora:</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p>
    <w:p w:rsidR="00854F92" w:rsidRP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la presentación de planos a partir de los 30 días  posteriores a la inspecc</w:t>
      </w:r>
      <w:r w:rsidR="003E1493">
        <w:rPr>
          <w:rFonts w:ascii="Times New Roman" w:eastAsia="Times New Roman" w:hAnsi="Times New Roman" w:cs="Times New Roman"/>
          <w:lang w:eastAsia="es-ES"/>
        </w:rPr>
        <w:t>ión de obra,  de Pesos TRECE</w:t>
      </w:r>
      <w:r w:rsidR="00295D8B">
        <w:rPr>
          <w:rFonts w:ascii="Times New Roman" w:eastAsia="Times New Roman" w:hAnsi="Times New Roman" w:cs="Times New Roman"/>
          <w:lang w:eastAsia="es-ES"/>
        </w:rPr>
        <w:t xml:space="preserve"> ($1</w:t>
      </w:r>
      <w:r w:rsidR="003E1493">
        <w:rPr>
          <w:rFonts w:ascii="Times New Roman" w:eastAsia="Times New Roman" w:hAnsi="Times New Roman" w:cs="Times New Roman"/>
          <w:lang w:eastAsia="es-ES"/>
        </w:rPr>
        <w:t>3</w:t>
      </w:r>
      <w:r w:rsidRPr="00854F92">
        <w:rPr>
          <w:rFonts w:ascii="Times New Roman" w:eastAsia="Times New Roman" w:hAnsi="Times New Roman" w:cs="Times New Roman"/>
          <w:lang w:eastAsia="es-ES"/>
        </w:rPr>
        <w:t>),  por día.</w:t>
      </w:r>
    </w:p>
    <w:p w:rsidR="00854F92" w:rsidRP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retirar respuesta de trámite de permiso de obra a partir de los 20 días de ingresad</w:t>
      </w:r>
      <w:r w:rsidR="00295D8B">
        <w:rPr>
          <w:rFonts w:ascii="Times New Roman" w:eastAsia="Times New Roman" w:hAnsi="Times New Roman" w:cs="Times New Roman"/>
          <w:lang w:eastAsia="es-ES"/>
        </w:rPr>
        <w:t xml:space="preserve">o los planos, de Pesos </w:t>
      </w:r>
      <w:r w:rsidR="003E1493">
        <w:rPr>
          <w:rFonts w:ascii="Times New Roman" w:eastAsia="Times New Roman" w:hAnsi="Times New Roman" w:cs="Times New Roman"/>
          <w:lang w:eastAsia="es-ES"/>
        </w:rPr>
        <w:t>TRECE ($13</w:t>
      </w:r>
      <w:r w:rsidR="003E1493" w:rsidRPr="00854F92">
        <w:rPr>
          <w:rFonts w:ascii="Times New Roman" w:eastAsia="Times New Roman" w:hAnsi="Times New Roman" w:cs="Times New Roman"/>
          <w:lang w:eastAsia="es-ES"/>
        </w:rPr>
        <w:t>)</w:t>
      </w:r>
      <w:r w:rsidR="003E1493">
        <w:rPr>
          <w:rFonts w:ascii="Times New Roman" w:eastAsia="Times New Roman" w:hAnsi="Times New Roman" w:cs="Times New Roman"/>
          <w:lang w:eastAsia="es-ES"/>
        </w:rPr>
        <w:t xml:space="preserve">, </w:t>
      </w:r>
      <w:r w:rsidRPr="00854F92">
        <w:rPr>
          <w:rFonts w:ascii="Times New Roman" w:eastAsia="Times New Roman" w:hAnsi="Times New Roman" w:cs="Times New Roman"/>
          <w:lang w:eastAsia="es-ES"/>
        </w:rPr>
        <w:t>por día.</w:t>
      </w:r>
    </w:p>
    <w:p w:rsidR="00854F92" w:rsidRP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lastRenderedPageBreak/>
        <w:t>En completar con lo requerido en la planilla de visado de planos a partir de los 30 días de retirada la misma por mes</w:t>
      </w:r>
      <w:r w:rsidR="00295D8B">
        <w:rPr>
          <w:rFonts w:ascii="Times New Roman" w:eastAsia="Times New Roman" w:hAnsi="Times New Roman" w:cs="Times New Roman"/>
          <w:lang w:eastAsia="es-ES"/>
        </w:rPr>
        <w:t xml:space="preserve">a de entrada, de Pesos </w:t>
      </w:r>
      <w:r w:rsidR="003E1493">
        <w:rPr>
          <w:rFonts w:ascii="Times New Roman" w:eastAsia="Times New Roman" w:hAnsi="Times New Roman" w:cs="Times New Roman"/>
          <w:lang w:eastAsia="es-ES"/>
        </w:rPr>
        <w:t>TRECE ($13</w:t>
      </w:r>
      <w:r w:rsidR="003E1493" w:rsidRPr="00854F92">
        <w:rPr>
          <w:rFonts w:ascii="Times New Roman" w:eastAsia="Times New Roman" w:hAnsi="Times New Roman" w:cs="Times New Roman"/>
          <w:lang w:eastAsia="es-ES"/>
        </w:rPr>
        <w:t>)</w:t>
      </w:r>
      <w:r w:rsidR="003E1493">
        <w:rPr>
          <w:rFonts w:ascii="Times New Roman" w:eastAsia="Times New Roman" w:hAnsi="Times New Roman" w:cs="Times New Roman"/>
          <w:lang w:eastAsia="es-ES"/>
        </w:rPr>
        <w:t xml:space="preserve">, </w:t>
      </w:r>
      <w:r w:rsidRPr="00854F92">
        <w:rPr>
          <w:rFonts w:ascii="Times New Roman" w:eastAsia="Times New Roman" w:hAnsi="Times New Roman" w:cs="Times New Roman"/>
          <w:lang w:eastAsia="es-ES"/>
        </w:rPr>
        <w:t xml:space="preserve">por día. </w:t>
      </w:r>
    </w:p>
    <w:p w:rsidR="00854F92" w:rsidRP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pagar los aranceles de construcción. Pasados los 5 años se cobrara m</w:t>
      </w:r>
      <w:r w:rsidR="00295D8B">
        <w:rPr>
          <w:rFonts w:ascii="Times New Roman" w:eastAsia="Times New Roman" w:hAnsi="Times New Roman" w:cs="Times New Roman"/>
          <w:lang w:eastAsia="es-ES"/>
        </w:rPr>
        <w:t xml:space="preserve">ulta de Pesos </w:t>
      </w:r>
      <w:r w:rsidR="003E1493">
        <w:rPr>
          <w:rFonts w:ascii="Times New Roman" w:eastAsia="Times New Roman" w:hAnsi="Times New Roman" w:cs="Times New Roman"/>
          <w:lang w:eastAsia="es-ES"/>
        </w:rPr>
        <w:t xml:space="preserve">CUATROCIENTOS TREINTA </w:t>
      </w:r>
      <w:r w:rsidRPr="00854F92">
        <w:rPr>
          <w:rFonts w:ascii="Times New Roman" w:eastAsia="Times New Roman" w:hAnsi="Times New Roman" w:cs="Times New Roman"/>
          <w:lang w:eastAsia="es-ES"/>
        </w:rPr>
        <w:t>($</w:t>
      </w:r>
      <w:r w:rsidR="003E1493">
        <w:rPr>
          <w:rFonts w:ascii="Times New Roman" w:eastAsia="Times New Roman" w:hAnsi="Times New Roman" w:cs="Times New Roman"/>
          <w:lang w:eastAsia="es-ES"/>
        </w:rPr>
        <w:t>430</w:t>
      </w:r>
      <w:r w:rsidRPr="00854F92">
        <w:rPr>
          <w:rFonts w:ascii="Times New Roman" w:eastAsia="Times New Roman" w:hAnsi="Times New Roman" w:cs="Times New Roman"/>
          <w:lang w:eastAsia="es-ES"/>
        </w:rPr>
        <w:t>) por m2 construido.</w:t>
      </w:r>
    </w:p>
    <w:p w:rsidR="00854F92" w:rsidRPr="00854F92" w:rsidRDefault="00854F92" w:rsidP="00854F92">
      <w:pPr>
        <w:tabs>
          <w:tab w:val="left" w:pos="2146"/>
        </w:tabs>
        <w:spacing w:after="0" w:line="240" w:lineRule="auto"/>
        <w:rPr>
          <w:rFonts w:ascii="Cambria" w:eastAsia="Times New Roman" w:hAnsi="Cambria" w:cs="Arial"/>
          <w:sz w:val="20"/>
          <w:szCs w:val="20"/>
          <w:highlight w:val="yellow"/>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POR INSPECCIÓN ELÉCTRICA, MECÁNICA Y SUMINISTRO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 ENERGÍA ELÉCTRICA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60º:</w:t>
      </w:r>
      <w:r w:rsidRPr="00854F92">
        <w:rPr>
          <w:rFonts w:ascii="Times New Roman" w:eastAsia="Times New Roman" w:hAnsi="Times New Roman" w:cs="Times New Roman"/>
          <w:szCs w:val="20"/>
          <w:lang w:eastAsia="es-ES"/>
        </w:rPr>
        <w:t xml:space="preserve"> Fijase la Contribución prevista en el Artículo 180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en el 15 % (Quince por Ciento) sobre la base imponible que establece el artículo 182 de la OGI.-</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Actuará como agente  de Percepción y/o recaudación de la presente contribución la Cooperativa de Electricidad de San Marcos Sierras,   de acuerdo a la previsto en el artículo en el inciso b) del artículo 181 de la OGI,  la cual en un plazo no mayor de diez días con posterioridad al vencimiento de cada facturación </w:t>
      </w:r>
      <w:r w:rsidRPr="00035144">
        <w:rPr>
          <w:rFonts w:ascii="Times New Roman" w:eastAsia="Times New Roman" w:hAnsi="Times New Roman" w:cs="Times New Roman"/>
          <w:szCs w:val="20"/>
          <w:lang w:eastAsia="es-ES"/>
        </w:rPr>
        <w:t>deberá hacer efectivo el depósito de lo recaudado por dicho concepto a la Municipalidad de San Marcos Sierras, en forma íntegra  no estando sujeto a ningún tipo de compensación ni quita por concepto alguno.-</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b/>
          <w:szCs w:val="20"/>
          <w:u w:val="single"/>
          <w:lang w:eastAsia="es-ES"/>
        </w:rPr>
        <w:t>Artículo 61º</w:t>
      </w:r>
      <w:r w:rsidRPr="00035144">
        <w:rPr>
          <w:rFonts w:ascii="Times New Roman" w:eastAsia="Times New Roman" w:hAnsi="Times New Roman" w:cs="Times New Roman"/>
          <w:szCs w:val="20"/>
          <w:u w:val="single"/>
          <w:lang w:eastAsia="es-ES"/>
        </w:rPr>
        <w:t>:</w:t>
      </w:r>
      <w:r w:rsidRPr="00035144">
        <w:rPr>
          <w:rFonts w:ascii="Times New Roman" w:eastAsia="Times New Roman" w:hAnsi="Times New Roman" w:cs="Times New Roman"/>
          <w:szCs w:val="20"/>
          <w:lang w:eastAsia="es-ES"/>
        </w:rPr>
        <w:t xml:space="preserve"> Fijase los siguientes importes en contraprestación por los servicios mencionados en el Artículo 180 inc. B) de </w:t>
      </w:r>
      <w:smartTag w:uri="urn:schemas-microsoft-com:office:smarttags" w:element="PersonName">
        <w:smartTagPr>
          <w:attr w:name="ProductID" w:val="la Ordenanza General"/>
        </w:smartTagPr>
        <w:r w:rsidRPr="00035144">
          <w:rPr>
            <w:rFonts w:ascii="Times New Roman" w:eastAsia="Times New Roman" w:hAnsi="Times New Roman" w:cs="Times New Roman"/>
            <w:szCs w:val="20"/>
            <w:lang w:eastAsia="es-ES"/>
          </w:rPr>
          <w:t>la Ordenanza General</w:t>
        </w:r>
      </w:smartTag>
      <w:r w:rsidRPr="00035144">
        <w:rPr>
          <w:rFonts w:ascii="Times New Roman" w:eastAsia="Times New Roman" w:hAnsi="Times New Roman" w:cs="Times New Roman"/>
          <w:szCs w:val="20"/>
          <w:lang w:eastAsia="es-ES"/>
        </w:rPr>
        <w:t xml:space="preserve"> Impositiva.-</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t xml:space="preserve">a) Inspección mecánica de vehículos del Transporte </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t xml:space="preserve">    urbano, interurbano, Remises, Taxis, </w:t>
      </w:r>
    </w:p>
    <w:p w:rsidR="00854F92" w:rsidRPr="00035144"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035144">
        <w:rPr>
          <w:rFonts w:ascii="Times New Roman" w:eastAsia="Times New Roman" w:hAnsi="Times New Roman" w:cs="Times New Roman"/>
          <w:szCs w:val="20"/>
          <w:lang w:val="es-ES_tradnl"/>
        </w:rPr>
        <w:t xml:space="preserve">                            Transporte de Pasajeros y de Carga, etc. Vehículos </w:t>
      </w:r>
    </w:p>
    <w:p w:rsidR="00854F92" w:rsidRPr="00854F92" w:rsidRDefault="00854F92" w:rsidP="00854F92">
      <w:pPr>
        <w:tabs>
          <w:tab w:val="center" w:pos="4252"/>
          <w:tab w:val="right" w:pos="8504"/>
        </w:tabs>
        <w:spacing w:after="0" w:line="240" w:lineRule="auto"/>
        <w:jc w:val="both"/>
        <w:rPr>
          <w:rFonts w:ascii="Century Gothic" w:eastAsia="Times New Roman" w:hAnsi="Century Gothic" w:cs="Times New Roman"/>
          <w:spacing w:val="40"/>
          <w:szCs w:val="20"/>
          <w:lang w:val="es-ES_tradnl"/>
        </w:rPr>
      </w:pPr>
      <w:r w:rsidRPr="00035144">
        <w:rPr>
          <w:rFonts w:ascii="Times New Roman" w:eastAsia="Times New Roman" w:hAnsi="Times New Roman" w:cs="Times New Roman"/>
          <w:sz w:val="20"/>
          <w:szCs w:val="20"/>
          <w:lang w:val="es-ES_tradnl"/>
        </w:rPr>
        <w:t xml:space="preserve">                              exentos del pago de patente.</w:t>
      </w:r>
      <w:r w:rsidRPr="00035144">
        <w:rPr>
          <w:rFonts w:ascii="Century Gothic" w:eastAsia="Times New Roman" w:hAnsi="Century Gothic" w:cs="Times New Roman"/>
          <w:spacing w:val="40"/>
          <w:sz w:val="20"/>
          <w:szCs w:val="20"/>
          <w:lang w:val="es-ES_tradnl"/>
        </w:rPr>
        <w:tab/>
      </w:r>
      <w:r w:rsidRPr="00035144">
        <w:rPr>
          <w:rFonts w:ascii="Century Gothic" w:eastAsia="Times New Roman" w:hAnsi="Century Gothic" w:cs="Times New Roman"/>
          <w:spacing w:val="40"/>
          <w:sz w:val="20"/>
          <w:szCs w:val="20"/>
          <w:lang w:val="es-ES_tradnl"/>
        </w:rPr>
        <w:tab/>
      </w:r>
      <w:r w:rsidRPr="00035144">
        <w:rPr>
          <w:rFonts w:ascii="Times New Roman" w:eastAsia="Times New Roman" w:hAnsi="Times New Roman" w:cs="Times New Roman"/>
          <w:spacing w:val="40"/>
          <w:sz w:val="20"/>
          <w:szCs w:val="20"/>
          <w:lang w:val="es-ES_tradnl"/>
        </w:rPr>
        <w:t>$.-</w:t>
      </w: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 V</w:t>
      </w:r>
    </w:p>
    <w:p w:rsidR="00854F92" w:rsidRPr="00854F92" w:rsidRDefault="00854F92" w:rsidP="00854F92">
      <w:pPr>
        <w:spacing w:after="0" w:line="240" w:lineRule="auto"/>
        <w:jc w:val="center"/>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DERECHOS DE OFICINA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2A1D" w:rsidRDefault="00852A1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62º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Establécese en concepto de Derechos de oficina, Título XIV de la Ordenanza General Impositiva, por trámites que realizan ante la Municipalidad; los importes que se detallan a continuación, estableciéndose en Pesos </w:t>
      </w:r>
      <w:r w:rsidR="008A46FD">
        <w:rPr>
          <w:rFonts w:ascii="Times New Roman" w:eastAsia="Times New Roman" w:hAnsi="Times New Roman" w:cs="Times New Roman"/>
          <w:szCs w:val="20"/>
          <w:lang w:eastAsia="es-ES"/>
        </w:rPr>
        <w:t>NUEVE</w:t>
      </w:r>
      <w:r w:rsidRPr="00854F92">
        <w:rPr>
          <w:rFonts w:ascii="Times New Roman" w:eastAsia="Times New Roman" w:hAnsi="Times New Roman" w:cs="Times New Roman"/>
          <w:szCs w:val="20"/>
          <w:lang w:eastAsia="es-ES"/>
        </w:rPr>
        <w:t xml:space="preserve"> ( $</w:t>
      </w:r>
      <w:r w:rsidR="008A46FD">
        <w:rPr>
          <w:rFonts w:ascii="Times New Roman" w:eastAsia="Times New Roman" w:hAnsi="Times New Roman" w:cs="Times New Roman"/>
          <w:szCs w:val="20"/>
          <w:lang w:eastAsia="es-ES"/>
        </w:rPr>
        <w:t xml:space="preserve">9 </w:t>
      </w:r>
      <w:r w:rsidRPr="00854F92">
        <w:rPr>
          <w:rFonts w:ascii="Times New Roman" w:eastAsia="Times New Roman" w:hAnsi="Times New Roman" w:cs="Times New Roman"/>
          <w:szCs w:val="20"/>
          <w:lang w:eastAsia="es-ES"/>
        </w:rPr>
        <w:t>-) el sellado de cada foja para los casos que no figuran expresamente previstos, excepto que no genere trámite Administrativo alguno.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w:t>
      </w:r>
      <w:r w:rsidRPr="00854F92">
        <w:rPr>
          <w:rFonts w:ascii="Times New Roman" w:eastAsia="Times New Roman" w:hAnsi="Times New Roman" w:cs="Times New Roman"/>
          <w:szCs w:val="20"/>
          <w:u w:val="single"/>
          <w:lang w:eastAsia="es-ES"/>
        </w:rPr>
        <w:t>Derechos de Oficina referidos a INMUEBLES: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Informe Notar</w:t>
      </w:r>
      <w:r w:rsidR="00295D8B">
        <w:rPr>
          <w:rFonts w:ascii="Times New Roman" w:eastAsia="Times New Roman" w:hAnsi="Times New Roman" w:cs="Times New Roman"/>
          <w:szCs w:val="20"/>
          <w:lang w:eastAsia="es-ES"/>
        </w:rPr>
        <w:t>ial sobre libre deuda</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Denuncia de propietarios con</w:t>
      </w:r>
      <w:r w:rsidR="00295D8B">
        <w:rPr>
          <w:rFonts w:ascii="Times New Roman" w:eastAsia="Times New Roman" w:hAnsi="Times New Roman" w:cs="Times New Roman"/>
          <w:szCs w:val="20"/>
          <w:lang w:eastAsia="es-ES"/>
        </w:rPr>
        <w:t>tra terceros por daños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1</w:t>
      </w:r>
      <w:r w:rsidR="008A46FD">
        <w:rPr>
          <w:rFonts w:ascii="Times New Roman" w:eastAsia="Times New Roman" w:hAnsi="Times New Roman" w:cs="Times New Roman"/>
          <w:szCs w:val="20"/>
          <w:lang w:eastAsia="es-ES"/>
        </w:rPr>
        <w:t>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Denuncia de propietar</w:t>
      </w:r>
      <w:r w:rsidR="00295D8B">
        <w:rPr>
          <w:rFonts w:ascii="Times New Roman" w:eastAsia="Times New Roman" w:hAnsi="Times New Roman" w:cs="Times New Roman"/>
          <w:szCs w:val="20"/>
          <w:lang w:eastAsia="es-ES"/>
        </w:rPr>
        <w:t>ios contra inquilinos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1</w:t>
      </w:r>
      <w:r w:rsidR="008A46FD">
        <w:rPr>
          <w:rFonts w:ascii="Times New Roman" w:eastAsia="Times New Roman" w:hAnsi="Times New Roman" w:cs="Times New Roman"/>
          <w:szCs w:val="20"/>
          <w:lang w:eastAsia="es-ES"/>
        </w:rPr>
        <w:t>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Info</w:t>
      </w:r>
      <w:r w:rsidR="00295D8B">
        <w:rPr>
          <w:rFonts w:ascii="Times New Roman" w:eastAsia="Times New Roman" w:hAnsi="Times New Roman" w:cs="Times New Roman"/>
          <w:szCs w:val="20"/>
          <w:lang w:eastAsia="es-ES"/>
        </w:rPr>
        <w:t>rme para edificación</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164E8B">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 </w:t>
      </w:r>
      <w:r w:rsidRPr="00854F92">
        <w:rPr>
          <w:rFonts w:ascii="Times New Roman" w:eastAsia="Times New Roman" w:hAnsi="Times New Roman" w:cs="Times New Roman"/>
          <w:szCs w:val="20"/>
          <w:u w:val="single"/>
          <w:lang w:eastAsia="es-ES"/>
        </w:rPr>
        <w:t>Derechos de Oficina referidos a CATASTRO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Por i</w:t>
      </w:r>
      <w:r w:rsidR="00295D8B">
        <w:rPr>
          <w:rFonts w:ascii="Times New Roman" w:eastAsia="Times New Roman" w:hAnsi="Times New Roman" w:cs="Times New Roman"/>
          <w:szCs w:val="20"/>
          <w:lang w:eastAsia="es-ES"/>
        </w:rPr>
        <w:t>nscripción catastral</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Por solicitud de l</w:t>
      </w:r>
      <w:r w:rsidR="00295D8B">
        <w:rPr>
          <w:rFonts w:ascii="Times New Roman" w:eastAsia="Times New Roman" w:hAnsi="Times New Roman" w:cs="Times New Roman"/>
          <w:szCs w:val="20"/>
          <w:lang w:eastAsia="es-ES"/>
        </w:rPr>
        <w:t>oteos o urbanizaciones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66</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c) </w:t>
      </w:r>
      <w:r w:rsidRPr="00854F92">
        <w:rPr>
          <w:rFonts w:ascii="Times New Roman" w:eastAsia="Times New Roman" w:hAnsi="Times New Roman" w:cs="Times New Roman"/>
          <w:szCs w:val="20"/>
          <w:u w:val="single"/>
          <w:lang w:eastAsia="es-ES"/>
        </w:rPr>
        <w:t>Derechos de Oficina referidos a COMERCIO E INDUSTRIA :</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Inscripción, transferencia, traslados y/o cese de activ</w:t>
      </w:r>
      <w:r w:rsidR="0051710D">
        <w:rPr>
          <w:rFonts w:ascii="Times New Roman" w:eastAsia="Times New Roman" w:hAnsi="Times New Roman" w:cs="Times New Roman"/>
          <w:szCs w:val="20"/>
          <w:lang w:eastAsia="es-ES"/>
        </w:rPr>
        <w:t xml:space="preserve">idad </w:t>
      </w:r>
      <w:r w:rsidRPr="00854F92">
        <w:rPr>
          <w:rFonts w:ascii="Times New Roman" w:eastAsia="Times New Roman" w:hAnsi="Times New Roman" w:cs="Times New Roman"/>
          <w:szCs w:val="20"/>
          <w:lang w:eastAsia="es-ES"/>
        </w:rPr>
        <w:t>de neg</w:t>
      </w:r>
      <w:r w:rsidR="008A46FD">
        <w:rPr>
          <w:rFonts w:ascii="Times New Roman" w:eastAsia="Times New Roman" w:hAnsi="Times New Roman" w:cs="Times New Roman"/>
          <w:szCs w:val="20"/>
          <w:lang w:eastAsia="es-ES"/>
        </w:rPr>
        <w:t>ocio sujeto a inspecciones $ 43</w:t>
      </w:r>
      <w:r w:rsidRPr="00854F92">
        <w:rPr>
          <w:rFonts w:ascii="Times New Roman" w:eastAsia="Times New Roman" w:hAnsi="Times New Roman" w:cs="Times New Roman"/>
          <w:szCs w:val="20"/>
          <w:lang w:eastAsia="es-ES"/>
        </w:rPr>
        <w:t xml:space="preserve">.- </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Solicitud de reclasificación, cambio o agregar rubro de negocio</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8A46FD">
        <w:rPr>
          <w:rFonts w:ascii="Times New Roman" w:eastAsia="Times New Roman" w:hAnsi="Times New Roman" w:cs="Times New Roman"/>
          <w:szCs w:val="20"/>
          <w:lang w:eastAsia="es-ES"/>
        </w:rPr>
        <w:t>33</w:t>
      </w:r>
      <w:r w:rsidRPr="00854F92">
        <w:rPr>
          <w:rFonts w:ascii="Times New Roman" w:eastAsia="Times New Roman" w:hAnsi="Times New Roman" w:cs="Times New Roman"/>
          <w:szCs w:val="20"/>
          <w:lang w:eastAsia="es-ES"/>
        </w:rPr>
        <w:t>.-</w:t>
      </w:r>
    </w:p>
    <w:p w:rsidR="00854F92" w:rsidRPr="008A46FD" w:rsidRDefault="00854F92" w:rsidP="008A46FD">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Permiso para colocación en la vía pública de heladeras para la venta de bebidas sin alcohol y helados y exhibidoras de otros prod</w:t>
      </w:r>
      <w:r w:rsidR="00295D8B">
        <w:rPr>
          <w:rFonts w:ascii="Times New Roman" w:eastAsia="Times New Roman" w:hAnsi="Times New Roman" w:cs="Times New Roman"/>
          <w:szCs w:val="20"/>
          <w:lang w:eastAsia="es-ES"/>
        </w:rPr>
        <w:t>uctos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8A46FD">
        <w:rPr>
          <w:rFonts w:ascii="Times New Roman" w:eastAsia="Times New Roman" w:hAnsi="Times New Roman" w:cs="Times New Roman"/>
          <w:szCs w:val="20"/>
          <w:lang w:eastAsia="es-ES"/>
        </w:rPr>
        <w:t>22</w:t>
      </w:r>
      <w:r w:rsidRPr="008A46FD">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Solicitud de acogimiento a exenciones</w:t>
      </w:r>
      <w:r w:rsidR="00852A1D">
        <w:rPr>
          <w:rFonts w:ascii="Times New Roman" w:eastAsia="Times New Roman" w:hAnsi="Times New Roman" w:cs="Times New Roman"/>
          <w:szCs w:val="20"/>
          <w:lang w:eastAsia="es-ES"/>
        </w:rPr>
        <w:t xml:space="preserve"> previstas en la Ord</w:t>
      </w:r>
      <w:r w:rsidRPr="00854F92">
        <w:rPr>
          <w:rFonts w:ascii="Times New Roman" w:eastAsia="Times New Roman" w:hAnsi="Times New Roman" w:cs="Times New Roman"/>
          <w:szCs w:val="20"/>
          <w:lang w:eastAsia="es-ES"/>
        </w:rPr>
        <w:t>. General Impositiva o en otras Ordenanzas que las contemplen</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  </w:t>
      </w:r>
      <w:r w:rsidR="008A46FD">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Otorgamiento </w:t>
      </w:r>
      <w:r w:rsidR="00295D8B">
        <w:rPr>
          <w:rFonts w:ascii="Times New Roman" w:eastAsia="Times New Roman" w:hAnsi="Times New Roman" w:cs="Times New Roman"/>
          <w:szCs w:val="20"/>
          <w:lang w:eastAsia="es-ES"/>
        </w:rPr>
        <w:t>Libreta de sanidad</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8A46FD">
        <w:rPr>
          <w:rFonts w:ascii="Times New Roman" w:eastAsia="Times New Roman" w:hAnsi="Times New Roman" w:cs="Times New Roman"/>
          <w:szCs w:val="20"/>
          <w:lang w:eastAsia="es-ES"/>
        </w:rPr>
        <w:t>108</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Renovación </w:t>
      </w:r>
      <w:r w:rsidR="00295D8B">
        <w:rPr>
          <w:rFonts w:ascii="Times New Roman" w:eastAsia="Times New Roman" w:hAnsi="Times New Roman" w:cs="Times New Roman"/>
          <w:szCs w:val="20"/>
          <w:lang w:eastAsia="es-ES"/>
        </w:rPr>
        <w:t>Libreta de sanidad</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8A46FD">
        <w:rPr>
          <w:rFonts w:ascii="Times New Roman" w:eastAsia="Times New Roman" w:hAnsi="Times New Roman" w:cs="Times New Roman"/>
          <w:szCs w:val="20"/>
          <w:lang w:eastAsia="es-ES"/>
        </w:rPr>
        <w:t>66</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Libro de Inspección Municipal</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215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Inscripción de vehículos de transporte y/o reparto de </w:t>
      </w:r>
      <w:r w:rsidR="00295D8B">
        <w:rPr>
          <w:rFonts w:ascii="Times New Roman" w:eastAsia="Times New Roman" w:hAnsi="Times New Roman" w:cs="Times New Roman"/>
          <w:szCs w:val="20"/>
          <w:lang w:eastAsia="es-ES"/>
        </w:rPr>
        <w:t>sustancias alimenticias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8A46FD">
        <w:rPr>
          <w:rFonts w:ascii="Times New Roman" w:eastAsia="Times New Roman" w:hAnsi="Times New Roman" w:cs="Times New Roman"/>
          <w:szCs w:val="20"/>
          <w:lang w:eastAsia="es-ES"/>
        </w:rPr>
        <w:t>108</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697A9C">
      <w:pPr>
        <w:spacing w:after="0" w:line="240" w:lineRule="auto"/>
        <w:ind w:left="283"/>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 </w:t>
      </w:r>
      <w:r w:rsidRPr="00854F92">
        <w:rPr>
          <w:rFonts w:ascii="Times New Roman" w:eastAsia="Times New Roman" w:hAnsi="Times New Roman" w:cs="Times New Roman"/>
          <w:szCs w:val="20"/>
          <w:u w:val="single"/>
          <w:lang w:eastAsia="es-ES"/>
        </w:rPr>
        <w:t xml:space="preserve">Derechos de Oficina referido a ESPECTÁCULOS PÚBLICOS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Permiso para carreras de motocicle</w:t>
      </w:r>
      <w:r w:rsidR="00295D8B">
        <w:rPr>
          <w:rFonts w:ascii="Times New Roman" w:eastAsia="Times New Roman" w:hAnsi="Times New Roman" w:cs="Times New Roman"/>
          <w:szCs w:val="20"/>
          <w:lang w:eastAsia="es-ES"/>
        </w:rPr>
        <w:t>tas y/o automóviles.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Permiso para instalar carteleras o letrer</w:t>
      </w:r>
      <w:r w:rsidR="00295D8B">
        <w:rPr>
          <w:rFonts w:ascii="Times New Roman" w:eastAsia="Times New Roman" w:hAnsi="Times New Roman" w:cs="Times New Roman"/>
          <w:szCs w:val="20"/>
          <w:lang w:eastAsia="es-ES"/>
        </w:rPr>
        <w:t>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Permiso para espec</w:t>
      </w:r>
      <w:r w:rsidR="00295D8B">
        <w:rPr>
          <w:rFonts w:ascii="Times New Roman" w:eastAsia="Times New Roman" w:hAnsi="Times New Roman" w:cs="Times New Roman"/>
          <w:szCs w:val="20"/>
          <w:lang w:eastAsia="es-ES"/>
        </w:rPr>
        <w:t>táculos boxísticos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Permiso para ba</w:t>
      </w:r>
      <w:r w:rsidR="00295D8B">
        <w:rPr>
          <w:rFonts w:ascii="Times New Roman" w:eastAsia="Times New Roman" w:hAnsi="Times New Roman" w:cs="Times New Roman"/>
          <w:szCs w:val="20"/>
          <w:lang w:eastAsia="es-ES"/>
        </w:rPr>
        <w:t>iles, peñas, etc.</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5.- Permiso para rifas, bonos </w:t>
      </w:r>
      <w:r w:rsidR="00295D8B">
        <w:rPr>
          <w:rFonts w:ascii="Times New Roman" w:eastAsia="Times New Roman" w:hAnsi="Times New Roman" w:cs="Times New Roman"/>
          <w:szCs w:val="20"/>
          <w:lang w:eastAsia="es-ES"/>
        </w:rPr>
        <w:t>contribución, etc.</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6.- Permiso para espectáculos no clasificados anteriormen</w:t>
      </w:r>
      <w:r w:rsidR="00295D8B">
        <w:rPr>
          <w:rFonts w:ascii="Times New Roman" w:eastAsia="Times New Roman" w:hAnsi="Times New Roman" w:cs="Times New Roman"/>
          <w:szCs w:val="20"/>
          <w:lang w:eastAsia="es-ES"/>
        </w:rPr>
        <w:t>te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e) </w:t>
      </w:r>
      <w:r w:rsidRPr="00854F92">
        <w:rPr>
          <w:rFonts w:ascii="Times New Roman" w:eastAsia="Times New Roman" w:hAnsi="Times New Roman" w:cs="Times New Roman"/>
          <w:szCs w:val="20"/>
          <w:u w:val="single"/>
          <w:lang w:eastAsia="es-ES"/>
        </w:rPr>
        <w:t>Derechos de Oficina referidos a CEMENTERIO: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Concesión, permuta o d</w:t>
      </w:r>
      <w:r w:rsidR="00295D8B">
        <w:rPr>
          <w:rFonts w:ascii="Times New Roman" w:eastAsia="Times New Roman" w:hAnsi="Times New Roman" w:cs="Times New Roman"/>
          <w:szCs w:val="20"/>
          <w:lang w:eastAsia="es-ES"/>
        </w:rPr>
        <w:t>onación de terreno</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Inhumación, traslado o introd</w:t>
      </w:r>
      <w:r w:rsidR="00295D8B">
        <w:rPr>
          <w:rFonts w:ascii="Times New Roman" w:eastAsia="Times New Roman" w:hAnsi="Times New Roman" w:cs="Times New Roman"/>
          <w:szCs w:val="20"/>
          <w:lang w:eastAsia="es-ES"/>
        </w:rPr>
        <w:t>ucción de cadáveres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Autorización para colocación de placas, lápidas, etc.</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Autorización para constr</w:t>
      </w:r>
      <w:r w:rsidR="00295D8B">
        <w:rPr>
          <w:rFonts w:ascii="Times New Roman" w:eastAsia="Times New Roman" w:hAnsi="Times New Roman" w:cs="Times New Roman"/>
          <w:szCs w:val="20"/>
          <w:lang w:eastAsia="es-ES"/>
        </w:rPr>
        <w:t>ucción de panteones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164E8B">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Autorización para cons</w:t>
      </w:r>
      <w:r w:rsidR="00295D8B">
        <w:rPr>
          <w:rFonts w:ascii="Times New Roman" w:eastAsia="Times New Roman" w:hAnsi="Times New Roman" w:cs="Times New Roman"/>
          <w:szCs w:val="20"/>
          <w:lang w:eastAsia="es-ES"/>
        </w:rPr>
        <w:t>trucción de nichos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f) </w:t>
      </w:r>
      <w:r w:rsidRPr="00854F92">
        <w:rPr>
          <w:rFonts w:ascii="Times New Roman" w:eastAsia="Times New Roman" w:hAnsi="Times New Roman" w:cs="Times New Roman"/>
          <w:szCs w:val="20"/>
          <w:u w:val="single"/>
          <w:lang w:eastAsia="es-ES"/>
        </w:rPr>
        <w:t xml:space="preserve">Derechos de Oficina referidos a </w:t>
      </w:r>
      <w:smartTag w:uri="urn:schemas-microsoft-com:office:smarttags" w:element="PersonName">
        <w:smartTagPr>
          <w:attr w:name="ProductID" w:val="LA CONSTRUCCIￓN DE"/>
        </w:smartTagPr>
        <w:r w:rsidRPr="00854F92">
          <w:rPr>
            <w:rFonts w:ascii="Times New Roman" w:eastAsia="Times New Roman" w:hAnsi="Times New Roman" w:cs="Times New Roman"/>
            <w:szCs w:val="20"/>
            <w:u w:val="single"/>
            <w:lang w:eastAsia="es-ES"/>
          </w:rPr>
          <w:t>la CONSTRUCCIÓN DE</w:t>
        </w:r>
      </w:smartTag>
      <w:r w:rsidRPr="00854F92">
        <w:rPr>
          <w:rFonts w:ascii="Times New Roman" w:eastAsia="Times New Roman" w:hAnsi="Times New Roman" w:cs="Times New Roman"/>
          <w:szCs w:val="20"/>
          <w:u w:val="single"/>
          <w:lang w:eastAsia="es-ES"/>
        </w:rPr>
        <w:t xml:space="preserve"> OBRAS PRIVADAS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Solicitud de demolición parcial o total de</w:t>
      </w:r>
      <w:r w:rsidR="00295D8B">
        <w:rPr>
          <w:rFonts w:ascii="Times New Roman" w:eastAsia="Times New Roman" w:hAnsi="Times New Roman" w:cs="Times New Roman"/>
          <w:szCs w:val="20"/>
          <w:lang w:eastAsia="es-ES"/>
        </w:rPr>
        <w:t xml:space="preserve"> inmueble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Solicitud para estudio y ap</w:t>
      </w:r>
      <w:r w:rsidR="00295D8B">
        <w:rPr>
          <w:rFonts w:ascii="Times New Roman" w:eastAsia="Times New Roman" w:hAnsi="Times New Roman" w:cs="Times New Roman"/>
          <w:szCs w:val="20"/>
          <w:lang w:eastAsia="es-ES"/>
        </w:rPr>
        <w:t>robación de planos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Solicitud de permiso para incorporar apéndi</w:t>
      </w:r>
      <w:r w:rsidR="00295D8B">
        <w:rPr>
          <w:rFonts w:ascii="Times New Roman" w:eastAsia="Times New Roman" w:hAnsi="Times New Roman" w:cs="Times New Roman"/>
          <w:szCs w:val="20"/>
          <w:lang w:eastAsia="es-ES"/>
        </w:rPr>
        <w:t>ces o modificaciones</w:t>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2A1D"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4.- Por solicitud de línea </w:t>
      </w:r>
      <w:r w:rsidR="00295D8B">
        <w:rPr>
          <w:rFonts w:ascii="Times New Roman" w:eastAsia="Times New Roman" w:hAnsi="Times New Roman" w:cs="Times New Roman"/>
          <w:lang w:eastAsia="es-ES"/>
        </w:rPr>
        <w:t>de edificación, Pesos Diecisiete ($</w:t>
      </w:r>
      <w:r w:rsidR="00164E8B">
        <w:rPr>
          <w:rFonts w:ascii="Times New Roman" w:eastAsia="Times New Roman" w:hAnsi="Times New Roman" w:cs="Times New Roman"/>
          <w:lang w:eastAsia="es-ES"/>
        </w:rPr>
        <w:t xml:space="preserve"> 17</w:t>
      </w:r>
      <w:r w:rsidRPr="00854F92">
        <w:rPr>
          <w:rFonts w:ascii="Times New Roman" w:eastAsia="Times New Roman" w:hAnsi="Times New Roman" w:cs="Times New Roman"/>
          <w:lang w:eastAsia="es-ES"/>
        </w:rPr>
        <w:t xml:space="preserve">.-) más </w:t>
      </w:r>
      <w:r w:rsidR="00164E8B">
        <w:rPr>
          <w:rFonts w:ascii="Times New Roman" w:eastAsia="Times New Roman" w:hAnsi="Times New Roman" w:cs="Times New Roman"/>
          <w:lang w:eastAsia="es-ES"/>
        </w:rPr>
        <w:t xml:space="preserve">Ochenta y Cinco Centavos </w:t>
      </w:r>
      <w:r w:rsidR="00295D8B">
        <w:rPr>
          <w:rFonts w:ascii="Times New Roman" w:eastAsia="Times New Roman" w:hAnsi="Times New Roman" w:cs="Times New Roman"/>
          <w:lang w:eastAsia="es-ES"/>
        </w:rPr>
        <w:t>($</w:t>
      </w:r>
      <w:r w:rsidR="00164E8B">
        <w:rPr>
          <w:rFonts w:ascii="Times New Roman" w:eastAsia="Times New Roman" w:hAnsi="Times New Roman" w:cs="Times New Roman"/>
          <w:lang w:eastAsia="es-ES"/>
        </w:rPr>
        <w:t>0</w:t>
      </w:r>
      <w:r w:rsidR="00295D8B">
        <w:rPr>
          <w:rFonts w:ascii="Times New Roman" w:eastAsia="Times New Roman" w:hAnsi="Times New Roman" w:cs="Times New Roman"/>
          <w:lang w:eastAsia="es-ES"/>
        </w:rPr>
        <w:t>.</w:t>
      </w:r>
      <w:r w:rsidR="00164E8B">
        <w:rPr>
          <w:rFonts w:ascii="Times New Roman" w:eastAsia="Times New Roman" w:hAnsi="Times New Roman" w:cs="Times New Roman"/>
          <w:lang w:eastAsia="es-ES"/>
        </w:rPr>
        <w:t>85</w:t>
      </w:r>
      <w:r w:rsidRPr="00854F92">
        <w:rPr>
          <w:rFonts w:ascii="Times New Roman" w:eastAsia="Times New Roman" w:hAnsi="Times New Roman" w:cs="Times New Roman"/>
          <w:lang w:eastAsia="es-ES"/>
        </w:rPr>
        <w:t>.-) por cada metro que exceda los diez de frente</w:t>
      </w:r>
    </w:p>
    <w:p w:rsidR="00852A1D" w:rsidRDefault="00852A1D" w:rsidP="00854F92">
      <w:pPr>
        <w:spacing w:after="0" w:line="240" w:lineRule="auto"/>
        <w:jc w:val="both"/>
        <w:rPr>
          <w:rFonts w:ascii="Times New Roman" w:eastAsia="Times New Roman" w:hAnsi="Times New Roman" w:cs="Times New Roman"/>
          <w:lang w:eastAsia="es-ES"/>
        </w:rPr>
      </w:pPr>
    </w:p>
    <w:p w:rsidR="00854F92" w:rsidRPr="00852A1D"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szCs w:val="20"/>
          <w:lang w:eastAsia="es-ES"/>
        </w:rPr>
        <w:t xml:space="preserve">5.- Por trámite relacionado con construcción de obras no especificadas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en otra parte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szCs w:val="20"/>
          <w:lang w:eastAsia="es-ES"/>
        </w:rPr>
        <w:tab/>
      </w:r>
    </w:p>
    <w:p w:rsidR="00852A1D" w:rsidRDefault="00852A1D" w:rsidP="00854F92">
      <w:pPr>
        <w:keepNext/>
        <w:spacing w:after="0" w:line="240" w:lineRule="auto"/>
        <w:jc w:val="both"/>
        <w:outlineLvl w:val="2"/>
        <w:rPr>
          <w:rFonts w:ascii="Times New Roman" w:eastAsia="Times New Roman" w:hAnsi="Times New Roman" w:cs="Times New Roman"/>
          <w:b/>
          <w:szCs w:val="20"/>
          <w:lang w:eastAsia="es-ES"/>
        </w:rPr>
      </w:pPr>
    </w:p>
    <w:p w:rsidR="00852A1D" w:rsidRDefault="00852A1D" w:rsidP="00854F92">
      <w:pPr>
        <w:keepNext/>
        <w:spacing w:after="0" w:line="240" w:lineRule="auto"/>
        <w:jc w:val="both"/>
        <w:outlineLvl w:val="2"/>
        <w:rPr>
          <w:rFonts w:ascii="Times New Roman" w:eastAsia="Times New Roman" w:hAnsi="Times New Roman" w:cs="Times New Roman"/>
          <w:b/>
          <w:szCs w:val="20"/>
          <w:lang w:eastAsia="es-ES"/>
        </w:rPr>
      </w:pPr>
    </w:p>
    <w:p w:rsidR="00854F92" w:rsidRPr="00854F92" w:rsidRDefault="00854F92" w:rsidP="00854F92">
      <w:pPr>
        <w:keepNext/>
        <w:spacing w:after="0" w:line="240" w:lineRule="auto"/>
        <w:jc w:val="both"/>
        <w:outlineLvl w:val="2"/>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lang w:eastAsia="es-ES"/>
        </w:rPr>
        <w:t>VER ORDENANZA CÓDIGO DE EDIFICACIÓN Y URBANIZACIÓN  Nº 39/93</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g) </w:t>
      </w:r>
      <w:r w:rsidRPr="00854F92">
        <w:rPr>
          <w:rFonts w:ascii="Times New Roman" w:eastAsia="Times New Roman" w:hAnsi="Times New Roman" w:cs="Times New Roman"/>
          <w:szCs w:val="20"/>
          <w:u w:val="single"/>
          <w:lang w:eastAsia="es-ES"/>
        </w:rPr>
        <w:t>Derechos de Oficina referidos a EXTENSIÓN DE LIBRE DEUDAS DE VEHÍCULOS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Los certificados de libre deuda para cambio de radicación o transferencia, de dominio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de vehículos automotores, en todos los casos previstos para el cobro del impuesto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Provincial </w:t>
      </w:r>
      <w:r w:rsidRPr="00854F92">
        <w:rPr>
          <w:rFonts w:ascii="Times New Roman" w:eastAsia="Times New Roman" w:hAnsi="Times New Roman" w:cs="Times New Roman"/>
          <w:szCs w:val="20"/>
          <w:lang w:eastAsia="es-ES"/>
        </w:rPr>
        <w:tab/>
        <w:t xml:space="preserve">a los automotores en la Ley Impositiva Provincial, </w:t>
      </w:r>
      <w:r w:rsidR="00852A1D" w:rsidRPr="00854F92">
        <w:rPr>
          <w:rFonts w:ascii="Times New Roman" w:eastAsia="Times New Roman" w:hAnsi="Times New Roman" w:cs="Times New Roman"/>
          <w:szCs w:val="20"/>
          <w:lang w:eastAsia="es-ES"/>
        </w:rPr>
        <w:t>fijase</w:t>
      </w:r>
      <w:r w:rsidRPr="00854F92">
        <w:rPr>
          <w:rFonts w:ascii="Times New Roman" w:eastAsia="Times New Roman" w:hAnsi="Times New Roman" w:cs="Times New Roman"/>
          <w:szCs w:val="20"/>
          <w:lang w:eastAsia="es-ES"/>
        </w:rPr>
        <w:t xml:space="preserve"> el siguiente derecho: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Todo tipo de vehículo automotor y de</w:t>
      </w:r>
      <w:r w:rsidR="00295D8B">
        <w:rPr>
          <w:rFonts w:ascii="Times New Roman" w:eastAsia="Times New Roman" w:hAnsi="Times New Roman" w:cs="Times New Roman"/>
          <w:szCs w:val="20"/>
          <w:lang w:eastAsia="es-ES"/>
        </w:rPr>
        <w:t xml:space="preserve"> diferentes modelos: </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87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Motocicletas de d</w:t>
      </w:r>
      <w:r w:rsidR="00295D8B">
        <w:rPr>
          <w:rFonts w:ascii="Times New Roman" w:eastAsia="Times New Roman" w:hAnsi="Times New Roman" w:cs="Times New Roman"/>
          <w:szCs w:val="20"/>
          <w:lang w:eastAsia="es-ES"/>
        </w:rPr>
        <w:t>iferentes modelos: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h) </w:t>
      </w:r>
      <w:r w:rsidRPr="00854F92">
        <w:rPr>
          <w:rFonts w:ascii="Times New Roman" w:eastAsia="Times New Roman" w:hAnsi="Times New Roman" w:cs="Times New Roman"/>
          <w:szCs w:val="20"/>
          <w:u w:val="single"/>
          <w:lang w:eastAsia="es-ES"/>
        </w:rPr>
        <w:t>Derechos de Oficina referidos a INSCRIPCIÓN DE VEHÍCULOS AUTOMOTORES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1.- Solicitud de inscripción de vehículos de cualquier tipo excepto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motocicletas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66</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ab/>
        <w:t>2.- Solicitud de inscripci</w:t>
      </w:r>
      <w:r w:rsidR="00295D8B">
        <w:rPr>
          <w:rFonts w:ascii="Times New Roman" w:eastAsia="Times New Roman" w:hAnsi="Times New Roman" w:cs="Times New Roman"/>
          <w:szCs w:val="20"/>
          <w:lang w:eastAsia="es-ES"/>
        </w:rPr>
        <w:t>ón de motocicletas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43</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lang w:eastAsia="es-ES"/>
        </w:rPr>
        <w:t xml:space="preserve">i) </w:t>
      </w:r>
      <w:r w:rsidRPr="00854F92">
        <w:rPr>
          <w:rFonts w:ascii="Times New Roman" w:eastAsia="Times New Roman" w:hAnsi="Times New Roman" w:cs="Times New Roman"/>
          <w:szCs w:val="20"/>
          <w:u w:val="single"/>
          <w:lang w:eastAsia="es-ES"/>
        </w:rPr>
        <w:t xml:space="preserve">Derechos de Oficina referidos a CERTIFICADOS GUÍAS DE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TRANSFERENCIA O CONSIGNACIÓN DE GANADO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Por solicitud  de certificados guías de transferencia o consignación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ganad</w:t>
      </w:r>
      <w:r w:rsidR="00295D8B">
        <w:rPr>
          <w:rFonts w:ascii="Times New Roman" w:eastAsia="Times New Roman" w:hAnsi="Times New Roman" w:cs="Times New Roman"/>
          <w:szCs w:val="20"/>
          <w:lang w:eastAsia="es-ES"/>
        </w:rPr>
        <w:t xml:space="preserve">o mayor, por cabeza </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164E8B">
        <w:rPr>
          <w:rFonts w:ascii="Times New Roman" w:eastAsia="Times New Roman" w:hAnsi="Times New Roman" w:cs="Times New Roman"/>
          <w:szCs w:val="20"/>
          <w:lang w:eastAsia="es-ES"/>
        </w:rPr>
        <w:t>17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El valor de la guía se actualizará mensualmente, tomando como base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el índice correspondiente a la última semana del mes anterior.-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Por solicitud de certificados guías de transferencia o consignación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de ganado menor, por cabeza, el 50 % ( cincuenta por ciento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del monto del apartado 1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3.- Por solicitud de certificado guía de tránsito, por cabeza, el 30 %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(treinta por ciento) del monto del apartado 1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4.- Derechos de Oficina referidos a solicitud de certificado guía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de ganado mayor, de hacienda que previamente ha sido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consignada, por Categoría, por cabeza, el 60 % ( sesenta por ciento)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del monto del apartado 1º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Derechos de Oficina referidos a solicitud de certificado guía de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ganado menor, de hacienda que previamente ha sido consignada,</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szCs w:val="20"/>
          <w:lang w:val="es-ES_tradnl"/>
        </w:rPr>
        <w:t xml:space="preserve">                  por cabeza, el 30 % ( treinta por ciento ) del monto del apartado 1º </w:t>
      </w:r>
    </w:p>
    <w:p w:rsidR="00854F92" w:rsidRPr="00854F92" w:rsidRDefault="00854F92" w:rsidP="00854F92">
      <w:pPr>
        <w:tabs>
          <w:tab w:val="center" w:pos="4252"/>
          <w:tab w:val="right" w:pos="8504"/>
        </w:tabs>
        <w:spacing w:after="0" w:line="240" w:lineRule="auto"/>
        <w:jc w:val="both"/>
        <w:rPr>
          <w:rFonts w:ascii="Century Gothic" w:eastAsia="Times New Roman" w:hAnsi="Century Gothic" w:cs="Times New Roman"/>
          <w:spacing w:val="40"/>
          <w:szCs w:val="20"/>
          <w:lang w:val="es-ES_tradnl"/>
        </w:rPr>
      </w:pPr>
      <w:r w:rsidRPr="00854F92">
        <w:rPr>
          <w:rFonts w:ascii="Times New Roman" w:eastAsia="Times New Roman" w:hAnsi="Times New Roman" w:cs="Times New Roman"/>
          <w:szCs w:val="20"/>
          <w:lang w:val="es-ES_tradnl"/>
        </w:rPr>
        <w:t xml:space="preserve">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6.- Considerase contribuyentes de los importes establecidos en los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apartados 1º, 2º, y 3º el propietario de la hacienda a transferir 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consignar o desplazar y sean contribuyentes  de los importes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establecidos en los apartados 4º y 5º el comprador de la hacienda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que fuera consignada, siendo responsable de su cumplimiento en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este último caso la firma consignataria interviniente, los importes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a abonarse por estas solicitudes deberán hacerse efectivos en el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momento de efectuar el pedido de la solicitud correspondiente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para tramitar el respectivo certificado.-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2A1D" w:rsidRDefault="00852A1D" w:rsidP="00852A1D">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j</w:t>
      </w:r>
      <w:r w:rsidR="00854F92" w:rsidRPr="00852A1D">
        <w:rPr>
          <w:rFonts w:ascii="Times New Roman" w:eastAsia="Times New Roman" w:hAnsi="Times New Roman" w:cs="Times New Roman"/>
          <w:szCs w:val="20"/>
          <w:lang w:eastAsia="es-ES"/>
        </w:rPr>
        <w:t xml:space="preserve">) </w:t>
      </w:r>
      <w:r w:rsidR="00854F92" w:rsidRPr="00852A1D">
        <w:rPr>
          <w:rFonts w:ascii="Times New Roman" w:eastAsia="Times New Roman" w:hAnsi="Times New Roman" w:cs="Times New Roman"/>
          <w:szCs w:val="20"/>
          <w:u w:val="single"/>
          <w:lang w:eastAsia="es-ES"/>
        </w:rPr>
        <w:t>Derechos de Oficina referidos a PERMISO PARA CIRCULAR CON CARGA</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u w:val="single"/>
          <w:lang w:eastAsia="es-ES"/>
        </w:rPr>
        <w:t>PESADA POR LAS CALLES DEL MUNICIPIO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w:t>
      </w:r>
      <w:r w:rsidR="00226722">
        <w:rPr>
          <w:rFonts w:ascii="Times New Roman" w:eastAsia="Times New Roman" w:hAnsi="Times New Roman" w:cs="Times New Roman"/>
          <w:szCs w:val="20"/>
          <w:lang w:eastAsia="es-ES"/>
        </w:rPr>
        <w:t>ermiso por un viaje</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257</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2.- Permiso mensual</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1055</w:t>
      </w:r>
      <w:r w:rsidRPr="00854F92">
        <w:rPr>
          <w:rFonts w:ascii="Times New Roman" w:eastAsia="Times New Roman" w:hAnsi="Times New Roman" w:cs="Times New Roman"/>
          <w:szCs w:val="20"/>
          <w:lang w:eastAsia="es-ES"/>
        </w:rPr>
        <w:t>.- (por vehículo)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Permiso anual</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7</w:t>
      </w:r>
      <w:r w:rsidR="00226722">
        <w:rPr>
          <w:rFonts w:ascii="Times New Roman" w:eastAsia="Times New Roman" w:hAnsi="Times New Roman" w:cs="Times New Roman"/>
          <w:szCs w:val="20"/>
          <w:lang w:eastAsia="es-ES"/>
        </w:rPr>
        <w:t>.</w:t>
      </w:r>
      <w:r w:rsidR="008A46FD">
        <w:rPr>
          <w:rFonts w:ascii="Times New Roman" w:eastAsia="Times New Roman" w:hAnsi="Times New Roman" w:cs="Times New Roman"/>
          <w:szCs w:val="20"/>
          <w:lang w:eastAsia="es-ES"/>
        </w:rPr>
        <w:t>5</w:t>
      </w:r>
      <w:r w:rsidR="00226722">
        <w:rPr>
          <w:rFonts w:ascii="Times New Roman" w:eastAsia="Times New Roman" w:hAnsi="Times New Roman" w:cs="Times New Roman"/>
          <w:szCs w:val="20"/>
          <w:lang w:eastAsia="es-ES"/>
        </w:rPr>
        <w:t>15</w:t>
      </w:r>
      <w:r w:rsidRPr="00854F92">
        <w:rPr>
          <w:rFonts w:ascii="Times New Roman" w:eastAsia="Times New Roman" w:hAnsi="Times New Roman" w:cs="Times New Roman"/>
          <w:szCs w:val="20"/>
          <w:lang w:eastAsia="es-ES"/>
        </w:rPr>
        <w:t>.- (por vehículo)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2A1D"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Carga a medirse por metro cúbico.-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5"/>
        </w:numPr>
        <w:spacing w:after="0" w:line="240" w:lineRule="auto"/>
        <w:ind w:hanging="1020"/>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k) </w:t>
      </w:r>
      <w:r w:rsidRPr="00854F92">
        <w:rPr>
          <w:rFonts w:ascii="Times New Roman" w:eastAsia="Times New Roman" w:hAnsi="Times New Roman" w:cs="Times New Roman"/>
          <w:szCs w:val="20"/>
          <w:u w:val="single"/>
          <w:lang w:eastAsia="es-ES"/>
        </w:rPr>
        <w:t>Derechos de Oficina VARIOS-MINIMOS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Propuesta pa</w:t>
      </w:r>
      <w:r w:rsidR="00226722">
        <w:rPr>
          <w:rFonts w:ascii="Times New Roman" w:eastAsia="Times New Roman" w:hAnsi="Times New Roman" w:cs="Times New Roman"/>
          <w:szCs w:val="20"/>
          <w:lang w:eastAsia="es-ES"/>
        </w:rPr>
        <w:t>ra concurso de precios</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108</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Propuesta pa</w:t>
      </w:r>
      <w:r w:rsidR="00226722">
        <w:rPr>
          <w:rFonts w:ascii="Times New Roman" w:eastAsia="Times New Roman" w:hAnsi="Times New Roman" w:cs="Times New Roman"/>
          <w:szCs w:val="20"/>
          <w:lang w:eastAsia="es-ES"/>
        </w:rPr>
        <w:t xml:space="preserve">ra licitación pública </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540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Solicitud de reconsideración de Decretos y Resol</w:t>
      </w:r>
      <w:r w:rsidR="00226722">
        <w:rPr>
          <w:rFonts w:ascii="Times New Roman" w:eastAsia="Times New Roman" w:hAnsi="Times New Roman" w:cs="Times New Roman"/>
          <w:szCs w:val="20"/>
          <w:lang w:eastAsia="es-ES"/>
        </w:rPr>
        <w:t>uciones</w:t>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66</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Descargo por actas de</w:t>
      </w:r>
      <w:r w:rsidR="00226722">
        <w:rPr>
          <w:rFonts w:ascii="Times New Roman" w:eastAsia="Times New Roman" w:hAnsi="Times New Roman" w:cs="Times New Roman"/>
          <w:szCs w:val="20"/>
          <w:lang w:eastAsia="es-ES"/>
        </w:rPr>
        <w:t xml:space="preserve"> infracción y/o multas</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86</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Certificaciones de cualquier naturaleza no especificadas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 xml:space="preserve">     en otra parte</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6.- Gastos en</w:t>
      </w:r>
      <w:r w:rsidR="00226722">
        <w:rPr>
          <w:rFonts w:ascii="Times New Roman" w:eastAsia="Times New Roman" w:hAnsi="Times New Roman" w:cs="Times New Roman"/>
          <w:szCs w:val="20"/>
          <w:lang w:eastAsia="es-ES"/>
        </w:rPr>
        <w:t>vío y correspondencia</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A46FD">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7.- Solicitud de copias de ordenanzas, resoluciones, actas y cual-</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quier otro documento público municipal.- </w:t>
      </w:r>
    </w:p>
    <w:p w:rsidR="008A46FD" w:rsidRDefault="008A46FD"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PESOS CINCO ($5,00) </w:t>
      </w:r>
      <w:r w:rsidRPr="00854F92">
        <w:rPr>
          <w:rFonts w:ascii="Times New Roman" w:eastAsia="Times New Roman" w:hAnsi="Times New Roman" w:cs="Times New Roman"/>
          <w:szCs w:val="20"/>
          <w:lang w:eastAsia="es-ES"/>
        </w:rPr>
        <w:t>por foja</w:t>
      </w:r>
      <w:r>
        <w:rPr>
          <w:rFonts w:ascii="Times New Roman" w:eastAsia="Times New Roman" w:hAnsi="Times New Roman" w:cs="Times New Roman"/>
          <w:szCs w:val="20"/>
          <w:lang w:eastAsia="es-ES"/>
        </w:rPr>
        <w:t>, c</w:t>
      </w:r>
      <w:r w:rsidR="00854F92" w:rsidRPr="00854F92">
        <w:rPr>
          <w:rFonts w:ascii="Times New Roman" w:eastAsia="Times New Roman" w:hAnsi="Times New Roman" w:cs="Times New Roman"/>
          <w:szCs w:val="20"/>
          <w:lang w:eastAsia="es-ES"/>
        </w:rPr>
        <w:t>on un mín</w:t>
      </w:r>
      <w:r w:rsidR="00226722">
        <w:rPr>
          <w:rFonts w:ascii="Times New Roman" w:eastAsia="Times New Roman" w:hAnsi="Times New Roman" w:cs="Times New Roman"/>
          <w:szCs w:val="20"/>
          <w:lang w:eastAsia="es-ES"/>
        </w:rPr>
        <w:t xml:space="preserve">imo de Pesos </w:t>
      </w:r>
      <w:r>
        <w:rPr>
          <w:rFonts w:ascii="Times New Roman" w:eastAsia="Times New Roman" w:hAnsi="Times New Roman" w:cs="Times New Roman"/>
          <w:szCs w:val="20"/>
          <w:lang w:eastAsia="es-ES"/>
        </w:rPr>
        <w:t>DOCE(</w:t>
      </w:r>
      <w:r w:rsidR="00226722">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12)</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Default="00226722" w:rsidP="00854F92">
      <w:pPr>
        <w:spacing w:after="0" w:line="240" w:lineRule="auto"/>
        <w:rPr>
          <w:rFonts w:ascii="Times New Roman" w:eastAsia="Times New Roman" w:hAnsi="Times New Roman" w:cs="Times New Roman"/>
          <w:b/>
          <w:szCs w:val="20"/>
          <w:lang w:eastAsia="es-ES"/>
        </w:rPr>
      </w:pPr>
      <w:r w:rsidRPr="00226722">
        <w:rPr>
          <w:rFonts w:ascii="Times New Roman" w:eastAsia="Times New Roman" w:hAnsi="Times New Roman" w:cs="Times New Roman"/>
          <w:b/>
          <w:szCs w:val="20"/>
          <w:lang w:eastAsia="es-ES"/>
        </w:rPr>
        <w:t>8- Derechos de oficina correspondientes al Registro Civil</w:t>
      </w:r>
    </w:p>
    <w:p w:rsidR="00F207D2" w:rsidRDefault="00F207D2" w:rsidP="00854F92">
      <w:pPr>
        <w:spacing w:after="0" w:line="240" w:lineRule="auto"/>
        <w:rPr>
          <w:rFonts w:ascii="Times New Roman" w:eastAsia="Times New Roman" w:hAnsi="Times New Roman" w:cs="Times New Roman"/>
          <w:b/>
          <w:szCs w:val="20"/>
          <w:lang w:eastAsia="es-ES"/>
        </w:rPr>
      </w:pPr>
    </w:p>
    <w:p w:rsidR="00226722" w:rsidRDefault="00226722" w:rsidP="00854F92">
      <w:pPr>
        <w:spacing w:after="0" w:line="240" w:lineRule="auto"/>
        <w:rPr>
          <w:rFonts w:ascii="Times New Roman" w:eastAsia="Times New Roman" w:hAnsi="Times New Roman" w:cs="Times New Roman"/>
          <w:szCs w:val="20"/>
          <w:lang w:eastAsia="es-ES"/>
        </w:rPr>
      </w:pPr>
      <w:r w:rsidRPr="00226722">
        <w:rPr>
          <w:rFonts w:ascii="Times New Roman" w:eastAsia="Times New Roman" w:hAnsi="Times New Roman" w:cs="Times New Roman"/>
          <w:b/>
          <w:szCs w:val="20"/>
          <w:u w:val="single"/>
          <w:lang w:eastAsia="es-ES"/>
        </w:rPr>
        <w:t>Actas de Nacimiento:</w:t>
      </w:r>
    </w:p>
    <w:p w:rsidR="00226722" w:rsidRDefault="00226722"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Para uso escolar: Pesos Veint</w:t>
      </w:r>
      <w:r w:rsidR="009878AB">
        <w:rPr>
          <w:rFonts w:ascii="Times New Roman" w:eastAsia="Times New Roman" w:hAnsi="Times New Roman" w:cs="Times New Roman"/>
          <w:szCs w:val="20"/>
          <w:lang w:eastAsia="es-ES"/>
        </w:rPr>
        <w:t>e</w:t>
      </w:r>
      <w:r w:rsidR="00C84BE4">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$2</w:t>
      </w:r>
      <w:r w:rsidR="009878AB">
        <w:rPr>
          <w:rFonts w:ascii="Times New Roman" w:eastAsia="Times New Roman" w:hAnsi="Times New Roman" w:cs="Times New Roman"/>
          <w:szCs w:val="20"/>
          <w:lang w:eastAsia="es-ES"/>
        </w:rPr>
        <w:t>0</w:t>
      </w:r>
      <w:r w:rsidR="00C84BE4">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Asignaciones Familiares: Pesos </w:t>
      </w:r>
      <w:r w:rsidR="009878AB">
        <w:rPr>
          <w:rFonts w:ascii="Times New Roman" w:eastAsia="Times New Roman" w:hAnsi="Times New Roman" w:cs="Times New Roman"/>
          <w:szCs w:val="20"/>
          <w:lang w:eastAsia="es-ES"/>
        </w:rPr>
        <w:t>Quince</w:t>
      </w:r>
      <w:r w:rsidR="008C6286">
        <w:rPr>
          <w:rFonts w:ascii="Times New Roman" w:eastAsia="Times New Roman" w:hAnsi="Times New Roman" w:cs="Times New Roman"/>
          <w:szCs w:val="20"/>
          <w:lang w:eastAsia="es-ES"/>
        </w:rPr>
        <w:t xml:space="preserve"> ($</w:t>
      </w:r>
      <w:r w:rsidR="009878AB">
        <w:rPr>
          <w:rFonts w:ascii="Times New Roman" w:eastAsia="Times New Roman" w:hAnsi="Times New Roman" w:cs="Times New Roman"/>
          <w:szCs w:val="20"/>
          <w:lang w:eastAsia="es-ES"/>
        </w:rPr>
        <w:t>15</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Otros: Pesos </w:t>
      </w:r>
      <w:r w:rsidR="009878AB">
        <w:rPr>
          <w:rFonts w:ascii="Times New Roman" w:eastAsia="Times New Roman" w:hAnsi="Times New Roman" w:cs="Times New Roman"/>
          <w:szCs w:val="20"/>
          <w:lang w:eastAsia="es-ES"/>
        </w:rPr>
        <w:t xml:space="preserve">Ochenta y Cinco </w:t>
      </w:r>
      <w:r w:rsidR="00F207D2">
        <w:rPr>
          <w:rFonts w:ascii="Times New Roman" w:eastAsia="Times New Roman" w:hAnsi="Times New Roman" w:cs="Times New Roman"/>
          <w:szCs w:val="20"/>
          <w:lang w:eastAsia="es-ES"/>
        </w:rPr>
        <w:t>($</w:t>
      </w:r>
      <w:r w:rsidR="009878AB">
        <w:rPr>
          <w:rFonts w:ascii="Times New Roman" w:eastAsia="Times New Roman" w:hAnsi="Times New Roman" w:cs="Times New Roman"/>
          <w:szCs w:val="20"/>
          <w:lang w:eastAsia="es-ES"/>
        </w:rPr>
        <w:t>85</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Búsqueda Urgente Pesos </w:t>
      </w:r>
      <w:r w:rsidR="009878AB">
        <w:rPr>
          <w:rFonts w:ascii="Times New Roman" w:eastAsia="Times New Roman" w:hAnsi="Times New Roman" w:cs="Times New Roman"/>
          <w:szCs w:val="20"/>
          <w:lang w:eastAsia="es-ES"/>
        </w:rPr>
        <w:t xml:space="preserve">Ochenta y Cinco </w:t>
      </w:r>
      <w:r>
        <w:rPr>
          <w:rFonts w:ascii="Times New Roman" w:eastAsia="Times New Roman" w:hAnsi="Times New Roman" w:cs="Times New Roman"/>
          <w:szCs w:val="20"/>
          <w:lang w:eastAsia="es-ES"/>
        </w:rPr>
        <w:t>($</w:t>
      </w:r>
      <w:r w:rsidR="009878AB">
        <w:rPr>
          <w:rFonts w:ascii="Times New Roman" w:eastAsia="Times New Roman" w:hAnsi="Times New Roman" w:cs="Times New Roman"/>
          <w:szCs w:val="20"/>
          <w:lang w:eastAsia="es-ES"/>
        </w:rPr>
        <w:t>85</w:t>
      </w:r>
      <w:r>
        <w:rPr>
          <w:rFonts w:ascii="Times New Roman" w:eastAsia="Times New Roman" w:hAnsi="Times New Roman" w:cs="Times New Roman"/>
          <w:szCs w:val="20"/>
          <w:lang w:eastAsia="es-ES"/>
        </w:rPr>
        <w:t>)</w:t>
      </w:r>
    </w:p>
    <w:p w:rsidR="00F207D2" w:rsidRDefault="00F207D2" w:rsidP="00854F92">
      <w:pPr>
        <w:spacing w:after="0" w:line="240" w:lineRule="auto"/>
        <w:rPr>
          <w:rFonts w:ascii="Times New Roman" w:eastAsia="Times New Roman" w:hAnsi="Times New Roman" w:cs="Times New Roman"/>
          <w:szCs w:val="20"/>
          <w:lang w:eastAsia="es-ES"/>
        </w:rPr>
      </w:pPr>
    </w:p>
    <w:p w:rsidR="00C84BE4" w:rsidRDefault="00C84BE4" w:rsidP="00854F92">
      <w:pPr>
        <w:spacing w:after="0" w:line="240" w:lineRule="auto"/>
        <w:rPr>
          <w:rFonts w:ascii="Times New Roman" w:eastAsia="Times New Roman" w:hAnsi="Times New Roman" w:cs="Times New Roman"/>
          <w:szCs w:val="20"/>
          <w:lang w:eastAsia="es-ES"/>
        </w:rPr>
      </w:pPr>
      <w:r w:rsidRPr="00C84BE4">
        <w:rPr>
          <w:rFonts w:ascii="Times New Roman" w:eastAsia="Times New Roman" w:hAnsi="Times New Roman" w:cs="Times New Roman"/>
          <w:b/>
          <w:szCs w:val="20"/>
          <w:u w:val="single"/>
          <w:lang w:eastAsia="es-ES"/>
        </w:rPr>
        <w:t>9- Inscripción Nacimientos</w:t>
      </w:r>
      <w:r>
        <w:rPr>
          <w:rFonts w:ascii="Times New Roman" w:eastAsia="Times New Roman" w:hAnsi="Times New Roman" w:cs="Times New Roman"/>
          <w:b/>
          <w:szCs w:val="20"/>
          <w:u w:val="single"/>
          <w:lang w:eastAsia="es-ES"/>
        </w:rPr>
        <w:t xml:space="preserve">: </w:t>
      </w:r>
      <w:r>
        <w:rPr>
          <w:rFonts w:ascii="Times New Roman" w:eastAsia="Times New Roman" w:hAnsi="Times New Roman" w:cs="Times New Roman"/>
          <w:szCs w:val="20"/>
          <w:lang w:eastAsia="es-ES"/>
        </w:rPr>
        <w:t xml:space="preserve">Pesos </w:t>
      </w:r>
      <w:r w:rsidR="00782334">
        <w:rPr>
          <w:rFonts w:ascii="Times New Roman" w:eastAsia="Times New Roman" w:hAnsi="Times New Roman" w:cs="Times New Roman"/>
          <w:szCs w:val="20"/>
          <w:lang w:eastAsia="es-ES"/>
        </w:rPr>
        <w:t>Ciento Cincuenta</w:t>
      </w:r>
      <w:r w:rsidR="009878AB">
        <w:rPr>
          <w:rFonts w:ascii="Times New Roman" w:eastAsia="Times New Roman" w:hAnsi="Times New Roman" w:cs="Times New Roman"/>
          <w:szCs w:val="20"/>
          <w:lang w:eastAsia="es-ES"/>
        </w:rPr>
        <w:t xml:space="preserve"> ($</w:t>
      </w:r>
      <w:r w:rsidR="00782334">
        <w:rPr>
          <w:rFonts w:ascii="Times New Roman" w:eastAsia="Times New Roman" w:hAnsi="Times New Roman" w:cs="Times New Roman"/>
          <w:szCs w:val="20"/>
          <w:lang w:eastAsia="es-ES"/>
        </w:rPr>
        <w:t>150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Adición de Apellido: Pesos Cien</w:t>
      </w:r>
      <w:r w:rsidR="00782334">
        <w:rPr>
          <w:rFonts w:ascii="Times New Roman" w:eastAsia="Times New Roman" w:hAnsi="Times New Roman" w:cs="Times New Roman"/>
          <w:szCs w:val="20"/>
          <w:lang w:eastAsia="es-ES"/>
        </w:rPr>
        <w:t>to Treinta</w:t>
      </w:r>
      <w:r w:rsidR="008C6286">
        <w:rPr>
          <w:rFonts w:ascii="Times New Roman" w:eastAsia="Times New Roman" w:hAnsi="Times New Roman" w:cs="Times New Roman"/>
          <w:szCs w:val="20"/>
          <w:lang w:eastAsia="es-ES"/>
        </w:rPr>
        <w:t xml:space="preserve">  ($</w:t>
      </w:r>
      <w:r>
        <w:rPr>
          <w:rFonts w:ascii="Times New Roman" w:eastAsia="Times New Roman" w:hAnsi="Times New Roman" w:cs="Times New Roman"/>
          <w:szCs w:val="20"/>
          <w:lang w:eastAsia="es-ES"/>
        </w:rPr>
        <w:t>1</w:t>
      </w:r>
      <w:r w:rsidR="00782334">
        <w:rPr>
          <w:rFonts w:ascii="Times New Roman" w:eastAsia="Times New Roman" w:hAnsi="Times New Roman" w:cs="Times New Roman"/>
          <w:szCs w:val="20"/>
          <w:lang w:eastAsia="es-ES"/>
        </w:rPr>
        <w:t>30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Reconocimiento: Pesos </w:t>
      </w:r>
      <w:r w:rsidR="00782334">
        <w:rPr>
          <w:rFonts w:ascii="Times New Roman" w:eastAsia="Times New Roman" w:hAnsi="Times New Roman" w:cs="Times New Roman"/>
          <w:szCs w:val="20"/>
          <w:lang w:eastAsia="es-ES"/>
        </w:rPr>
        <w:t>Ciento Cincuenta</w:t>
      </w:r>
      <w:r>
        <w:rPr>
          <w:rFonts w:ascii="Times New Roman" w:eastAsia="Times New Roman" w:hAnsi="Times New Roman" w:cs="Times New Roman"/>
          <w:szCs w:val="20"/>
          <w:lang w:eastAsia="es-ES"/>
        </w:rPr>
        <w:t xml:space="preserve"> ($</w:t>
      </w:r>
      <w:r w:rsidR="00782334">
        <w:rPr>
          <w:rFonts w:ascii="Times New Roman" w:eastAsia="Times New Roman" w:hAnsi="Times New Roman" w:cs="Times New Roman"/>
          <w:szCs w:val="20"/>
          <w:lang w:eastAsia="es-ES"/>
        </w:rPr>
        <w:t>150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Rectificación de Datos: Pesos </w:t>
      </w:r>
      <w:r w:rsidR="00782334">
        <w:rPr>
          <w:rFonts w:ascii="Times New Roman" w:eastAsia="Times New Roman" w:hAnsi="Times New Roman" w:cs="Times New Roman"/>
          <w:szCs w:val="20"/>
          <w:lang w:eastAsia="es-ES"/>
        </w:rPr>
        <w:t xml:space="preserve">Sesenta y Cinco </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65</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Inscripción de Defunción: Pesos </w:t>
      </w:r>
      <w:r w:rsidR="00782334">
        <w:rPr>
          <w:rFonts w:ascii="Times New Roman" w:eastAsia="Times New Roman" w:hAnsi="Times New Roman" w:cs="Times New Roman"/>
          <w:szCs w:val="20"/>
          <w:lang w:eastAsia="es-ES"/>
        </w:rPr>
        <w:t xml:space="preserve">Setenta y Cinco </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75)</w:t>
      </w:r>
    </w:p>
    <w:p w:rsidR="00C84BE4"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Transcripción de Defunción: Pesos </w:t>
      </w:r>
      <w:r w:rsidR="00782334">
        <w:rPr>
          <w:rFonts w:ascii="Times New Roman" w:eastAsia="Times New Roman" w:hAnsi="Times New Roman" w:cs="Times New Roman"/>
          <w:szCs w:val="20"/>
          <w:lang w:eastAsia="es-ES"/>
        </w:rPr>
        <w:t xml:space="preserve">Setenta y Cinco </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75</w:t>
      </w:r>
      <w:r>
        <w:rPr>
          <w:rFonts w:ascii="Times New Roman" w:eastAsia="Times New Roman" w:hAnsi="Times New Roman" w:cs="Times New Roman"/>
          <w:szCs w:val="20"/>
          <w:lang w:eastAsia="es-ES"/>
        </w:rPr>
        <w:t>)</w:t>
      </w:r>
    </w:p>
    <w:p w:rsidR="00782334" w:rsidRDefault="0078233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Transporte de cadáv</w:t>
      </w:r>
      <w:r w:rsidR="008C6286">
        <w:rPr>
          <w:rFonts w:ascii="Times New Roman" w:eastAsia="Times New Roman" w:hAnsi="Times New Roman" w:cs="Times New Roman"/>
          <w:szCs w:val="20"/>
          <w:lang w:eastAsia="es-ES"/>
        </w:rPr>
        <w:t>er: Pesos Ciento Cincuenta   ($</w:t>
      </w:r>
      <w:r>
        <w:rPr>
          <w:rFonts w:ascii="Times New Roman" w:eastAsia="Times New Roman" w:hAnsi="Times New Roman" w:cs="Times New Roman"/>
          <w:szCs w:val="20"/>
          <w:lang w:eastAsia="es-ES"/>
        </w:rPr>
        <w:t>150)</w:t>
      </w:r>
    </w:p>
    <w:p w:rsidR="00F207D2" w:rsidRDefault="00F207D2" w:rsidP="00854F92">
      <w:pPr>
        <w:spacing w:after="0" w:line="240" w:lineRule="auto"/>
        <w:rPr>
          <w:rFonts w:ascii="Times New Roman" w:eastAsia="Times New Roman" w:hAnsi="Times New Roman" w:cs="Times New Roman"/>
          <w:szCs w:val="20"/>
          <w:lang w:eastAsia="es-ES"/>
        </w:rPr>
      </w:pPr>
    </w:p>
    <w:p w:rsidR="009376D8" w:rsidRDefault="009376D8" w:rsidP="00854F92">
      <w:pPr>
        <w:spacing w:after="0" w:line="240" w:lineRule="auto"/>
        <w:rPr>
          <w:rFonts w:ascii="Times New Roman" w:eastAsia="Times New Roman" w:hAnsi="Times New Roman" w:cs="Times New Roman"/>
          <w:b/>
          <w:szCs w:val="20"/>
          <w:u w:val="single"/>
          <w:lang w:eastAsia="es-ES"/>
        </w:rPr>
      </w:pPr>
      <w:r w:rsidRPr="009376D8">
        <w:rPr>
          <w:rFonts w:ascii="Times New Roman" w:eastAsia="Times New Roman" w:hAnsi="Times New Roman" w:cs="Times New Roman"/>
          <w:b/>
          <w:szCs w:val="20"/>
          <w:u w:val="single"/>
          <w:lang w:eastAsia="es-ES"/>
        </w:rPr>
        <w:t>10- Matrimonios:</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Celebrado en oficina en día y horario hábil: Pesos Doscientos </w:t>
      </w:r>
      <w:r w:rsidR="00782334">
        <w:rPr>
          <w:rFonts w:ascii="Times New Roman" w:eastAsia="Times New Roman" w:hAnsi="Times New Roman" w:cs="Times New Roman"/>
          <w:szCs w:val="20"/>
          <w:lang w:eastAsia="es-ES"/>
        </w:rPr>
        <w:t>Cincuenta</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250</w:t>
      </w:r>
      <w:r>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Celebrado en oficina en día y horario inhábil: Pesos </w:t>
      </w:r>
      <w:r w:rsidR="00782334">
        <w:rPr>
          <w:rFonts w:ascii="Times New Roman" w:eastAsia="Times New Roman" w:hAnsi="Times New Roman" w:cs="Times New Roman"/>
          <w:szCs w:val="20"/>
          <w:lang w:eastAsia="es-ES"/>
        </w:rPr>
        <w:t xml:space="preserve">Setecientos Cincuenta </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750</w:t>
      </w:r>
      <w:r>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Celebración de matrimonio fuera de la oficina por enfermedad: </w:t>
      </w:r>
      <w:r w:rsidR="0028376E">
        <w:rPr>
          <w:rFonts w:ascii="Times New Roman" w:eastAsia="Times New Roman" w:hAnsi="Times New Roman" w:cs="Times New Roman"/>
          <w:szCs w:val="20"/>
          <w:lang w:eastAsia="es-ES"/>
        </w:rPr>
        <w:t>Do</w:t>
      </w:r>
      <w:r w:rsidR="008C6286">
        <w:rPr>
          <w:rFonts w:ascii="Times New Roman" w:eastAsia="Times New Roman" w:hAnsi="Times New Roman" w:cs="Times New Roman"/>
          <w:szCs w:val="20"/>
          <w:lang w:eastAsia="es-ES"/>
        </w:rPr>
        <w:t>scientos Cuatrocientos ($</w:t>
      </w:r>
      <w:r w:rsidR="00782334">
        <w:rPr>
          <w:rFonts w:ascii="Times New Roman" w:eastAsia="Times New Roman" w:hAnsi="Times New Roman" w:cs="Times New Roman"/>
          <w:szCs w:val="20"/>
          <w:lang w:eastAsia="es-ES"/>
        </w:rPr>
        <w:t>400</w:t>
      </w:r>
      <w:r w:rsidR="0028376E">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Incorporación de dos (2) o más testigos por cada uno: Pesos </w:t>
      </w:r>
      <w:r w:rsidR="0028376E">
        <w:rPr>
          <w:rFonts w:ascii="Times New Roman" w:eastAsia="Times New Roman" w:hAnsi="Times New Roman" w:cs="Times New Roman"/>
          <w:szCs w:val="20"/>
          <w:lang w:eastAsia="es-ES"/>
        </w:rPr>
        <w:t xml:space="preserve">Ciento </w:t>
      </w:r>
      <w:r w:rsidR="00782334">
        <w:rPr>
          <w:rFonts w:ascii="Times New Roman" w:eastAsia="Times New Roman" w:hAnsi="Times New Roman" w:cs="Times New Roman"/>
          <w:szCs w:val="20"/>
          <w:lang w:eastAsia="es-ES"/>
        </w:rPr>
        <w:t>Cincuenta</w:t>
      </w:r>
      <w:r>
        <w:rPr>
          <w:rFonts w:ascii="Times New Roman" w:eastAsia="Times New Roman" w:hAnsi="Times New Roman" w:cs="Times New Roman"/>
          <w:szCs w:val="20"/>
          <w:lang w:eastAsia="es-ES"/>
        </w:rPr>
        <w:t>($</w:t>
      </w:r>
      <w:r w:rsidR="00782334">
        <w:rPr>
          <w:rFonts w:ascii="Times New Roman" w:eastAsia="Times New Roman" w:hAnsi="Times New Roman" w:cs="Times New Roman"/>
          <w:szCs w:val="20"/>
          <w:lang w:eastAsia="es-ES"/>
        </w:rPr>
        <w:t>15</w:t>
      </w:r>
      <w:r w:rsidR="0028376E">
        <w:rPr>
          <w:rFonts w:ascii="Times New Roman" w:eastAsia="Times New Roman" w:hAnsi="Times New Roman" w:cs="Times New Roman"/>
          <w:szCs w:val="20"/>
          <w:lang w:eastAsia="es-ES"/>
        </w:rPr>
        <w:t>0</w:t>
      </w:r>
      <w:r>
        <w:rPr>
          <w:rFonts w:ascii="Times New Roman" w:eastAsia="Times New Roman" w:hAnsi="Times New Roman" w:cs="Times New Roman"/>
          <w:szCs w:val="20"/>
          <w:lang w:eastAsia="es-ES"/>
        </w:rPr>
        <w:t>)</w:t>
      </w:r>
    </w:p>
    <w:p w:rsidR="0028376E" w:rsidRDefault="0028376E" w:rsidP="00854F92">
      <w:pPr>
        <w:spacing w:after="0" w:line="240" w:lineRule="auto"/>
        <w:rPr>
          <w:rFonts w:ascii="Times New Roman" w:eastAsia="Times New Roman" w:hAnsi="Times New Roman" w:cs="Times New Roman"/>
          <w:b/>
          <w:szCs w:val="20"/>
          <w:u w:val="single"/>
          <w:lang w:eastAsia="es-ES"/>
        </w:rPr>
      </w:pPr>
    </w:p>
    <w:p w:rsidR="009376D8" w:rsidRPr="009376D8" w:rsidRDefault="009376D8" w:rsidP="00854F92">
      <w:pPr>
        <w:spacing w:after="0" w:line="240" w:lineRule="auto"/>
        <w:rPr>
          <w:rFonts w:ascii="Times New Roman" w:eastAsia="Times New Roman" w:hAnsi="Times New Roman" w:cs="Times New Roman"/>
          <w:szCs w:val="20"/>
          <w:lang w:eastAsia="es-ES"/>
        </w:rPr>
      </w:pPr>
      <w:r w:rsidRPr="009376D8">
        <w:rPr>
          <w:rFonts w:ascii="Times New Roman" w:eastAsia="Times New Roman" w:hAnsi="Times New Roman" w:cs="Times New Roman"/>
          <w:b/>
          <w:szCs w:val="20"/>
          <w:u w:val="single"/>
          <w:lang w:eastAsia="es-ES"/>
        </w:rPr>
        <w:t>11- Divorcio/</w:t>
      </w:r>
      <w:r w:rsidR="00852A1D" w:rsidRPr="009376D8">
        <w:rPr>
          <w:rFonts w:ascii="Times New Roman" w:eastAsia="Times New Roman" w:hAnsi="Times New Roman" w:cs="Times New Roman"/>
          <w:b/>
          <w:szCs w:val="20"/>
          <w:u w:val="single"/>
          <w:lang w:eastAsia="es-ES"/>
        </w:rPr>
        <w:t>Inscripción:</w:t>
      </w:r>
      <w:r w:rsidR="00852A1D">
        <w:rPr>
          <w:rFonts w:ascii="Times New Roman" w:eastAsia="Times New Roman" w:hAnsi="Times New Roman" w:cs="Times New Roman"/>
          <w:szCs w:val="20"/>
          <w:lang w:eastAsia="es-ES"/>
        </w:rPr>
        <w:t xml:space="preserve"> Pesos</w:t>
      </w:r>
      <w:r w:rsidR="00782334">
        <w:rPr>
          <w:rFonts w:ascii="Times New Roman" w:eastAsia="Times New Roman" w:hAnsi="Times New Roman" w:cs="Times New Roman"/>
          <w:szCs w:val="20"/>
          <w:lang w:eastAsia="es-ES"/>
        </w:rPr>
        <w:t xml:space="preserve"> Doscientos ($ 200</w:t>
      </w:r>
      <w:r>
        <w:rPr>
          <w:rFonts w:ascii="Times New Roman" w:eastAsia="Times New Roman" w:hAnsi="Times New Roman" w:cs="Times New Roman"/>
          <w:szCs w:val="20"/>
          <w:lang w:eastAsia="es-ES"/>
        </w:rPr>
        <w:t>)</w:t>
      </w:r>
    </w:p>
    <w:p w:rsidR="009376D8" w:rsidRPr="009376D8" w:rsidRDefault="009376D8" w:rsidP="00854F92">
      <w:pPr>
        <w:spacing w:after="0" w:line="240" w:lineRule="auto"/>
        <w:rPr>
          <w:rFonts w:ascii="Times New Roman" w:eastAsia="Times New Roman" w:hAnsi="Times New Roman" w:cs="Times New Roman"/>
          <w:szCs w:val="20"/>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481A08">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 QUE INCIDE SOBRE LOS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51710D">
        <w:rPr>
          <w:rFonts w:ascii="Times New Roman" w:eastAsia="Times New Roman" w:hAnsi="Times New Roman" w:cs="Times New Roman"/>
          <w:b/>
          <w:szCs w:val="20"/>
          <w:u w:val="single"/>
          <w:lang w:eastAsia="es-ES"/>
        </w:rPr>
        <w:t>AUTOMOTORES, ACOPLADOS Y SIMILARES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697A9C"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63º:</w:t>
      </w:r>
      <w:r w:rsidRPr="00854F92">
        <w:rPr>
          <w:rFonts w:ascii="Times New Roman" w:eastAsia="Times New Roman" w:hAnsi="Times New Roman" w:cs="Times New Roman"/>
          <w:szCs w:val="20"/>
          <w:lang w:eastAsia="es-ES"/>
        </w:rPr>
        <w:t xml:space="preserve">Establécese para el Título XV,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CONTRIBUCIONES QUE INCIDEN SOBRE LOS AUTOMOTORES, ACOPLADOS, SIMILARES,  las alícuotas y valuaciones de los automotores que establece </w:t>
      </w:r>
      <w:smartTag w:uri="urn:schemas-microsoft-com:office:smarttags" w:element="PersonName">
        <w:smartTagPr>
          <w:attr w:name="ProductID" w:val="la Ley Impositiva"/>
        </w:smartTagPr>
        <w:r w:rsidRPr="00854F92">
          <w:rPr>
            <w:rFonts w:ascii="Times New Roman" w:eastAsia="Times New Roman" w:hAnsi="Times New Roman" w:cs="Times New Roman"/>
            <w:szCs w:val="20"/>
            <w:lang w:eastAsia="es-ES"/>
          </w:rPr>
          <w:t>la Ley Impositiva</w:t>
        </w:r>
      </w:smartTag>
      <w:r w:rsidRPr="00854F92">
        <w:rPr>
          <w:rFonts w:ascii="Times New Roman" w:eastAsia="Times New Roman" w:hAnsi="Times New Roman" w:cs="Times New Roman"/>
          <w:szCs w:val="20"/>
          <w:lang w:eastAsia="es-ES"/>
        </w:rPr>
        <w:t xml:space="preserve"> Provincial para le Impuesto de Infraestructura Social. A criterio del DEM podrá utilizarse la valuación de automotores que publica anualmente la AFIP para el impuesto a los bienes personales, aplicando una reducción de un veinte por ciento </w:t>
      </w:r>
      <w:r w:rsidR="008C6286">
        <w:rPr>
          <w:rFonts w:ascii="Times New Roman" w:eastAsia="Times New Roman" w:hAnsi="Times New Roman" w:cs="Times New Roman"/>
          <w:szCs w:val="20"/>
          <w:lang w:eastAsia="es-ES"/>
        </w:rPr>
        <w:t>(20%) sobre el valor de cada uno</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64º:</w:t>
      </w:r>
      <w:r w:rsidRPr="00854F92">
        <w:rPr>
          <w:rFonts w:ascii="Times New Roman" w:eastAsia="Times New Roman" w:hAnsi="Times New Roman" w:cs="Times New Roman"/>
          <w:szCs w:val="20"/>
          <w:lang w:eastAsia="es-ES"/>
        </w:rPr>
        <w:t xml:space="preserve">Establécese que los plazos de inscripción y registro para automotores y demás vehículos comprendidos en la siguiente Ordenanza, son los determinados en el Artículo 205.)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2A1D" w:rsidRDefault="00852A1D"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Artículo 65º:</w:t>
      </w:r>
      <w:r w:rsidRPr="00854F92">
        <w:rPr>
          <w:rFonts w:ascii="Times New Roman" w:eastAsia="Times New Roman" w:hAnsi="Times New Roman" w:cs="Times New Roman"/>
          <w:szCs w:val="20"/>
          <w:lang w:eastAsia="es-ES"/>
        </w:rPr>
        <w:t xml:space="preserve">Establécese que la falta de cumplimiento de lo dispuesto en el presente título, hará pasible  a los responsables de las multas y recargos que establecen los Artículo 25.-) 26.-) 27.-), y lo previsto en el Título IX Artículo- 36.-) al 49.-)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XVI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RENTAS  DIVERSAS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LICENCIA DE  CONDUCIR</w:t>
      </w:r>
    </w:p>
    <w:p w:rsidR="00854F92" w:rsidRPr="00854F92" w:rsidRDefault="00854F92" w:rsidP="00854F92">
      <w:pPr>
        <w:spacing w:after="0" w:line="240" w:lineRule="auto"/>
        <w:jc w:val="both"/>
        <w:rPr>
          <w:rFonts w:ascii="Times New Roman" w:eastAsia="Times New Roman" w:hAnsi="Times New Roman" w:cs="Times New Roman"/>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 66º:</w:t>
      </w:r>
      <w:r w:rsidRPr="00854F92">
        <w:rPr>
          <w:rFonts w:ascii="Times New Roman" w:eastAsia="Times New Roman" w:hAnsi="Times New Roman" w:cs="Times New Roman"/>
          <w:lang w:eastAsia="es-ES"/>
        </w:rPr>
        <w:t xml:space="preserve"> Por el otorgamiento de </w:t>
      </w:r>
      <w:smartTag w:uri="urn:schemas-microsoft-com:office:smarttags" w:element="PersonName">
        <w:smartTagPr>
          <w:attr w:name="ProductID" w:val="la Licencia"/>
        </w:smartTagPr>
        <w:r w:rsidRPr="00854F92">
          <w:rPr>
            <w:rFonts w:ascii="Times New Roman" w:eastAsia="Times New Roman" w:hAnsi="Times New Roman" w:cs="Times New Roman"/>
            <w:lang w:eastAsia="es-ES"/>
          </w:rPr>
          <w:t>la Licencia</w:t>
        </w:r>
      </w:smartTag>
      <w:r w:rsidRPr="00854F92">
        <w:rPr>
          <w:rFonts w:ascii="Times New Roman" w:eastAsia="Times New Roman" w:hAnsi="Times New Roman" w:cs="Times New Roman"/>
          <w:lang w:eastAsia="es-ES"/>
        </w:rPr>
        <w:t xml:space="preserve"> de Conducir  o su renovación, fijase las siguientes tasas:</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ab/>
        <w:t>1.- Por el otorgamiento de las licencias de conducir, las siguientes clases y tasas:</w:t>
      </w:r>
    </w:p>
    <w:p w:rsidR="00854F92" w:rsidRPr="00854F92" w:rsidRDefault="00854F92" w:rsidP="00854F92">
      <w:pPr>
        <w:spacing w:after="0" w:line="240" w:lineRule="auto"/>
        <w:jc w:val="both"/>
        <w:rPr>
          <w:rFonts w:ascii="Times New Roman" w:eastAsia="Times New Roman" w:hAnsi="Times New Roman" w:cs="Times New Roman"/>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A: Para ciclomotores, motocicletas y triciclos motorizados (A1</w:t>
      </w:r>
      <w:r w:rsidR="009376D8">
        <w:rPr>
          <w:rFonts w:ascii="Times New Roman" w:eastAsia="Times New Roman" w:hAnsi="Times New Roman" w:cs="Times New Roman"/>
          <w:lang w:eastAsia="es-ES"/>
        </w:rPr>
        <w:t xml:space="preserve"> A2 A3)</w:t>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450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CLASE B: Para Automóviles o Camionetas con acoplados hasta </w:t>
      </w:r>
      <w:smartTag w:uri="urn:schemas-microsoft-com:office:smarttags" w:element="metricconverter">
        <w:smartTagPr>
          <w:attr w:name="ProductID" w:val="750 Kg"/>
        </w:smartTagPr>
        <w:r w:rsidRPr="00854F92">
          <w:rPr>
            <w:rFonts w:ascii="Times New Roman" w:eastAsia="Times New Roman" w:hAnsi="Times New Roman" w:cs="Times New Roman"/>
            <w:lang w:eastAsia="es-ES"/>
          </w:rPr>
          <w:t>750 Kg</w:t>
        </w:r>
      </w:smartTag>
      <w:r w:rsidR="009376D8">
        <w:rPr>
          <w:rFonts w:ascii="Times New Roman" w:eastAsia="Times New Roman" w:hAnsi="Times New Roman" w:cs="Times New Roman"/>
          <w:lang w:eastAsia="es-ES"/>
        </w:rPr>
        <w:t xml:space="preserve">.de peso   </w:t>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670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C: Para Camiones sin acoplados</w:t>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 xml:space="preserve">    $  </w:t>
      </w:r>
      <w:r w:rsidR="00D326D5">
        <w:rPr>
          <w:rFonts w:ascii="Times New Roman" w:eastAsia="Times New Roman" w:hAnsi="Times New Roman" w:cs="Times New Roman"/>
          <w:lang w:eastAsia="es-ES"/>
        </w:rPr>
        <w:t>730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D: Para Transporte de Pasajeros Emergencia Seguridad (D1</w:t>
      </w:r>
      <w:r w:rsidR="009376D8">
        <w:rPr>
          <w:rFonts w:ascii="Times New Roman" w:eastAsia="Times New Roman" w:hAnsi="Times New Roman" w:cs="Times New Roman"/>
          <w:lang w:eastAsia="es-ES"/>
        </w:rPr>
        <w:t xml:space="preserve"> D2 D3)</w:t>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730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E: Para Camiones articulados c/acop y maquinaria especial no a</w:t>
      </w:r>
      <w:r w:rsidR="009376D8">
        <w:rPr>
          <w:rFonts w:ascii="Times New Roman" w:eastAsia="Times New Roman" w:hAnsi="Times New Roman" w:cs="Times New Roman"/>
          <w:lang w:eastAsia="es-ES"/>
        </w:rPr>
        <w:t>grícola</w:t>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900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F: Para Automóviles adaptados para discapaci</w:t>
      </w:r>
      <w:r w:rsidR="009376D8">
        <w:rPr>
          <w:rFonts w:ascii="Times New Roman" w:eastAsia="Times New Roman" w:hAnsi="Times New Roman" w:cs="Times New Roman"/>
          <w:lang w:eastAsia="es-ES"/>
        </w:rPr>
        <w:t>tados</w:t>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450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G: Para tractores agrícolas y maquinaria especial ag</w:t>
      </w:r>
      <w:r w:rsidR="009376D8">
        <w:rPr>
          <w:rFonts w:ascii="Times New Roman" w:eastAsia="Times New Roman" w:hAnsi="Times New Roman" w:cs="Times New Roman"/>
          <w:lang w:eastAsia="es-ES"/>
        </w:rPr>
        <w:t>rícola</w:t>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670</w:t>
      </w:r>
      <w:r w:rsidRPr="00854F92">
        <w:rPr>
          <w:rFonts w:ascii="Times New Roman" w:eastAsia="Times New Roman" w:hAnsi="Times New Roman" w:cs="Times New Roman"/>
          <w:lang w:eastAsia="es-ES"/>
        </w:rPr>
        <w:t>.-</w:t>
      </w:r>
    </w:p>
    <w:p w:rsidR="00854F92" w:rsidRDefault="00854F92" w:rsidP="00854F92">
      <w:pPr>
        <w:spacing w:after="0" w:line="240" w:lineRule="auto"/>
        <w:jc w:val="both"/>
        <w:rPr>
          <w:rFonts w:ascii="Times New Roman" w:eastAsia="Times New Roman" w:hAnsi="Times New Roman" w:cs="Times New Roman"/>
          <w:lang w:eastAsia="es-ES"/>
        </w:rPr>
      </w:pPr>
    </w:p>
    <w:p w:rsidR="00784D5A" w:rsidRDefault="00784D5A" w:rsidP="00854F92">
      <w:pPr>
        <w:spacing w:after="0" w:line="240" w:lineRule="auto"/>
        <w:jc w:val="both"/>
        <w:rPr>
          <w:rFonts w:ascii="Times New Roman" w:eastAsia="Times New Roman" w:hAnsi="Times New Roman" w:cs="Times New Roman"/>
          <w:lang w:eastAsia="es-ES"/>
        </w:rPr>
      </w:pPr>
    </w:p>
    <w:p w:rsidR="00784D5A" w:rsidRDefault="00784D5A" w:rsidP="00854F92">
      <w:pPr>
        <w:spacing w:after="0" w:line="240" w:lineRule="auto"/>
        <w:jc w:val="both"/>
        <w:rPr>
          <w:rFonts w:ascii="Times New Roman" w:eastAsia="Times New Roman" w:hAnsi="Times New Roman" w:cs="Times New Roman"/>
          <w:lang w:eastAsia="es-ES"/>
        </w:rPr>
      </w:pPr>
    </w:p>
    <w:p w:rsidR="00784D5A" w:rsidRDefault="00784D5A" w:rsidP="00854F92">
      <w:pPr>
        <w:spacing w:after="0" w:line="240" w:lineRule="auto"/>
        <w:jc w:val="both"/>
        <w:rPr>
          <w:rFonts w:ascii="Times New Roman" w:eastAsia="Times New Roman" w:hAnsi="Times New Roman" w:cs="Times New Roman"/>
          <w:lang w:eastAsia="es-ES"/>
        </w:rPr>
      </w:pPr>
    </w:p>
    <w:p w:rsidR="00784D5A" w:rsidRPr="00854F92" w:rsidRDefault="00784D5A" w:rsidP="00854F92">
      <w:pPr>
        <w:spacing w:after="0" w:line="240" w:lineRule="auto"/>
        <w:jc w:val="both"/>
        <w:rPr>
          <w:rFonts w:ascii="Times New Roman" w:eastAsia="Times New Roman" w:hAnsi="Times New Roman" w:cs="Times New Roman"/>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El vencimiento de la licencia de todas las categorías se producirá a los 3 años de su emisión.</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Las licencias no adquiridas o renovadas en su debido término abonarán además un recargo de un 30%.</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Por extravío de licencia y su reposición abonará el 50% del valor de la licencia.</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el caso contemplado del menor de edad y mayor de 70 años, abonará el 50% de lo establecido en cada categoría y su validez será de un año.”</w:t>
      </w:r>
    </w:p>
    <w:p w:rsidR="00854F92" w:rsidRPr="00854F92" w:rsidRDefault="00854F92" w:rsidP="00854F92">
      <w:pPr>
        <w:spacing w:after="0" w:line="240" w:lineRule="auto"/>
        <w:rPr>
          <w:rFonts w:ascii="Times New Roman" w:eastAsia="Times New Roman" w:hAnsi="Times New Roman" w:cs="Times New Roman"/>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PROVISIÓN  DE  ALETAS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INFRACCIÓN POR ANIMALES SUELTOS Y CORRALES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67º:</w:t>
      </w:r>
      <w:r w:rsidRPr="00854F92">
        <w:rPr>
          <w:rFonts w:ascii="Times New Roman" w:eastAsia="Times New Roman" w:hAnsi="Times New Roman" w:cs="Times New Roman"/>
          <w:szCs w:val="20"/>
          <w:lang w:eastAsia="es-ES"/>
        </w:rPr>
        <w:t xml:space="preserve"> Por ANIMALES SUELTOS en Rutas y Caminos públicos, conforme a lo establecido en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250/00, artículo 3º, por animal y por día, se cobrará dos unidades de multa.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Por instalación de CORRALES dentro del Ejido Municipal, ver Ordenanza 015 / 92</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IV</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ACTIVIDADES DE CARÁCTER TURÍSTICO  -  CULTURAL</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51710D" w:rsidRDefault="00854F92" w:rsidP="00854F92">
      <w:pPr>
        <w:spacing w:after="0" w:line="240" w:lineRule="auto"/>
        <w:jc w:val="both"/>
        <w:rPr>
          <w:rFonts w:ascii="Times New Roman" w:eastAsia="Times New Roman" w:hAnsi="Times New Roman" w:cs="Times New Roman"/>
          <w:szCs w:val="20"/>
          <w:lang w:eastAsia="es-ES"/>
        </w:rPr>
      </w:pPr>
      <w:r w:rsidRPr="0051710D">
        <w:rPr>
          <w:rFonts w:ascii="Times New Roman" w:eastAsia="Times New Roman" w:hAnsi="Times New Roman" w:cs="Times New Roman"/>
          <w:szCs w:val="20"/>
          <w:u w:val="single"/>
          <w:lang w:eastAsia="es-ES"/>
        </w:rPr>
        <w:t>Artículo 69º:</w:t>
      </w:r>
      <w:r w:rsidRPr="0051710D">
        <w:rPr>
          <w:rFonts w:ascii="Times New Roman" w:eastAsia="Times New Roman" w:hAnsi="Times New Roman" w:cs="Times New Roman"/>
          <w:szCs w:val="20"/>
          <w:lang w:eastAsia="es-ES"/>
        </w:rPr>
        <w:t xml:space="preserve"> La organización con fines de lucro de cabalgatas deberá contar con un permiso Municipal y Pago de inspección sanitaria de cada animal y </w:t>
      </w:r>
      <w:r w:rsidR="009376D8" w:rsidRPr="0051710D">
        <w:rPr>
          <w:rFonts w:ascii="Times New Roman" w:eastAsia="Times New Roman" w:hAnsi="Times New Roman" w:cs="Times New Roman"/>
          <w:szCs w:val="20"/>
          <w:lang w:eastAsia="es-ES"/>
        </w:rPr>
        <w:t xml:space="preserve">por mes destinado a tal fin $ </w:t>
      </w:r>
      <w:r w:rsidR="00D326D5">
        <w:rPr>
          <w:rFonts w:ascii="Times New Roman" w:eastAsia="Times New Roman" w:hAnsi="Times New Roman" w:cs="Times New Roman"/>
          <w:szCs w:val="20"/>
          <w:lang w:eastAsia="es-ES"/>
        </w:rPr>
        <w:t>22</w:t>
      </w:r>
      <w:r w:rsidRPr="0051710D">
        <w:rPr>
          <w:rFonts w:ascii="Times New Roman" w:eastAsia="Times New Roman" w:hAnsi="Times New Roman" w:cs="Times New Roman"/>
          <w:szCs w:val="20"/>
          <w:lang w:eastAsia="es-ES"/>
        </w:rPr>
        <w:t>.-</w:t>
      </w:r>
    </w:p>
    <w:p w:rsidR="00852A1D" w:rsidRDefault="00852A1D" w:rsidP="00854F92">
      <w:pPr>
        <w:spacing w:after="0" w:line="240" w:lineRule="auto"/>
        <w:jc w:val="both"/>
        <w:rPr>
          <w:rFonts w:ascii="Times New Roman" w:eastAsia="Times New Roman" w:hAnsi="Times New Roman" w:cs="Times New Roman"/>
          <w:szCs w:val="20"/>
          <w:u w:val="single"/>
          <w:lang w:eastAsia="es-ES"/>
        </w:rPr>
      </w:pPr>
    </w:p>
    <w:p w:rsidR="00852A1D" w:rsidRDefault="00852A1D"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2A1D">
        <w:rPr>
          <w:rFonts w:ascii="Times New Roman" w:eastAsia="Times New Roman" w:hAnsi="Times New Roman" w:cs="Times New Roman"/>
          <w:b/>
          <w:szCs w:val="20"/>
          <w:u w:val="single"/>
          <w:lang w:eastAsia="es-ES"/>
        </w:rPr>
        <w:t>Artículo 70º</w:t>
      </w:r>
      <w:r w:rsidRPr="0051710D">
        <w:rPr>
          <w:rFonts w:ascii="Times New Roman" w:eastAsia="Times New Roman" w:hAnsi="Times New Roman" w:cs="Times New Roman"/>
          <w:szCs w:val="20"/>
          <w:u w:val="single"/>
          <w:lang w:eastAsia="es-ES"/>
        </w:rPr>
        <w:t>:</w:t>
      </w:r>
      <w:r w:rsidRPr="0051710D">
        <w:rPr>
          <w:rFonts w:ascii="Times New Roman" w:eastAsia="Times New Roman" w:hAnsi="Times New Roman" w:cs="Times New Roman"/>
          <w:szCs w:val="20"/>
          <w:lang w:eastAsia="es-ES"/>
        </w:rPr>
        <w:t xml:space="preserve"> El alquiler de equinos deberá contar con permiso municipal e inspección sanitaria de los animales destina</w:t>
      </w:r>
      <w:r w:rsidR="009376D8" w:rsidRPr="0051710D">
        <w:rPr>
          <w:rFonts w:ascii="Times New Roman" w:eastAsia="Times New Roman" w:hAnsi="Times New Roman" w:cs="Times New Roman"/>
          <w:szCs w:val="20"/>
          <w:lang w:eastAsia="es-ES"/>
        </w:rPr>
        <w:t xml:space="preserve">dos a tal fin, fijándose el $ </w:t>
      </w:r>
      <w:r w:rsidR="00D326D5">
        <w:rPr>
          <w:rFonts w:ascii="Times New Roman" w:eastAsia="Times New Roman" w:hAnsi="Times New Roman" w:cs="Times New Roman"/>
          <w:szCs w:val="20"/>
          <w:lang w:eastAsia="es-ES"/>
        </w:rPr>
        <w:t>22</w:t>
      </w:r>
      <w:r w:rsidRPr="0051710D">
        <w:rPr>
          <w:rFonts w:ascii="Times New Roman" w:eastAsia="Times New Roman" w:hAnsi="Times New Roman" w:cs="Times New Roman"/>
          <w:szCs w:val="20"/>
          <w:lang w:eastAsia="es-ES"/>
        </w:rPr>
        <w:t xml:space="preserve">- la Tasa por Inspección. Asimismo </w:t>
      </w:r>
      <w:smartTag w:uri="urn:schemas-microsoft-com:office:smarttags" w:element="PersonName">
        <w:smartTagPr>
          <w:attr w:name="ProductID" w:val="la Municipalidad"/>
        </w:smartTagPr>
        <w:r w:rsidRPr="0051710D">
          <w:rPr>
            <w:rFonts w:ascii="Times New Roman" w:eastAsia="Times New Roman" w:hAnsi="Times New Roman" w:cs="Times New Roman"/>
            <w:szCs w:val="20"/>
            <w:lang w:eastAsia="es-ES"/>
          </w:rPr>
          <w:t>la Municipalidad</w:t>
        </w:r>
      </w:smartTag>
      <w:r w:rsidRPr="0051710D">
        <w:rPr>
          <w:rFonts w:ascii="Times New Roman" w:eastAsia="Times New Roman" w:hAnsi="Times New Roman" w:cs="Times New Roman"/>
          <w:szCs w:val="20"/>
          <w:lang w:eastAsia="es-ES"/>
        </w:rPr>
        <w:t xml:space="preserve"> autorizará los lugares destinados a su estancia.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71º:</w:t>
      </w:r>
      <w:r w:rsidRPr="00854F92">
        <w:rPr>
          <w:rFonts w:ascii="Times New Roman" w:eastAsia="Times New Roman" w:hAnsi="Times New Roman" w:cs="Times New Roman"/>
          <w:szCs w:val="20"/>
          <w:lang w:eastAsia="es-ES"/>
        </w:rPr>
        <w:t xml:space="preserve"> Las actividades con fines de lucro, dedicada al Turismo de Aventura, deberán tributar las tasas que se estipulan en la presente Ordenanza y se aplicará lo previsto en el Artículo 21º de la presente para las que se inscriban por la temporada. Las que utilicen medios mecánicos de transporte, deberán tener autorización municipal y en el caso de utilizarse vehículo automotor, éste deberá contar con su autorización con la cobertura de Seguro de Accidentes Contra Terceros y la inspección del automotor.</w:t>
      </w:r>
    </w:p>
    <w:p w:rsidR="00854F92" w:rsidRPr="00035144" w:rsidRDefault="00854F92" w:rsidP="00854F92">
      <w:pPr>
        <w:jc w:val="both"/>
        <w:rPr>
          <w:rFonts w:ascii="Calibri" w:eastAsia="Calibri" w:hAnsi="Calibri" w:cs="Times New Roman"/>
          <w:u w:val="single"/>
        </w:rPr>
      </w:pPr>
    </w:p>
    <w:p w:rsidR="00854F92" w:rsidRPr="00035144" w:rsidRDefault="00854F92" w:rsidP="00854F92">
      <w:pPr>
        <w:jc w:val="center"/>
        <w:rPr>
          <w:rFonts w:ascii="Times New Roman" w:eastAsia="Calibri" w:hAnsi="Times New Roman" w:cs="Times New Roman"/>
          <w:u w:val="single"/>
        </w:rPr>
      </w:pPr>
      <w:r w:rsidRPr="00035144">
        <w:rPr>
          <w:rFonts w:ascii="Times New Roman" w:eastAsia="Calibri" w:hAnsi="Times New Roman" w:cs="Times New Roman"/>
          <w:u w:val="single"/>
        </w:rPr>
        <w:t>CAPITULO VI</w:t>
      </w:r>
    </w:p>
    <w:p w:rsidR="00854F92" w:rsidRPr="00035144" w:rsidRDefault="00854F92" w:rsidP="00854F92">
      <w:pPr>
        <w:jc w:val="center"/>
        <w:rPr>
          <w:rFonts w:ascii="Times New Roman" w:eastAsia="Calibri" w:hAnsi="Times New Roman" w:cs="Times New Roman"/>
          <w:u w:val="single"/>
        </w:rPr>
      </w:pPr>
      <w:r w:rsidRPr="00035144">
        <w:rPr>
          <w:rFonts w:ascii="Times New Roman" w:eastAsia="Calibri" w:hAnsi="Times New Roman" w:cs="Times New Roman"/>
          <w:u w:val="single"/>
        </w:rPr>
        <w:t>SERVICIOS DE SALUD – ATENCION PRIMARIA Y EMERGENCIA</w:t>
      </w:r>
    </w:p>
    <w:p w:rsidR="00854F92" w:rsidRPr="00035144" w:rsidRDefault="00854F92" w:rsidP="00854F92">
      <w:pPr>
        <w:jc w:val="both"/>
        <w:rPr>
          <w:rFonts w:ascii="Times New Roman" w:eastAsia="Calibri" w:hAnsi="Times New Roman" w:cs="Times New Roman"/>
        </w:rPr>
      </w:pPr>
      <w:r w:rsidRPr="00852A1D">
        <w:rPr>
          <w:rFonts w:ascii="Times New Roman" w:eastAsia="Calibri" w:hAnsi="Times New Roman" w:cs="Times New Roman"/>
          <w:b/>
          <w:u w:val="single"/>
        </w:rPr>
        <w:t>Artículo 72º:</w:t>
      </w:r>
      <w:r w:rsidRPr="00035144">
        <w:rPr>
          <w:rFonts w:ascii="Times New Roman" w:eastAsia="Calibri" w:hAnsi="Times New Roman" w:cs="Times New Roman"/>
        </w:rPr>
        <w:t xml:space="preserve"> Con la finalidad de complementar el financiamiento del SERVICIO de EMERGENCIA Y TRASLADO  por parte de la Municipalidad de San Marcos Sierras; y de acuerdo a lo previsto en el Artículo 208º de la O.G.I, se establece:</w:t>
      </w:r>
    </w:p>
    <w:p w:rsidR="00854F92" w:rsidRPr="00035144" w:rsidRDefault="00854F92" w:rsidP="00854F92">
      <w:pPr>
        <w:numPr>
          <w:ilvl w:val="0"/>
          <w:numId w:val="22"/>
        </w:numPr>
        <w:spacing w:after="0" w:line="240" w:lineRule="auto"/>
        <w:jc w:val="both"/>
        <w:rPr>
          <w:rFonts w:ascii="Times New Roman" w:eastAsia="Calibri" w:hAnsi="Times New Roman" w:cs="Times New Roman"/>
        </w:rPr>
      </w:pPr>
      <w:r w:rsidRPr="00035144">
        <w:rPr>
          <w:rFonts w:ascii="Times New Roman" w:eastAsia="Calibri" w:hAnsi="Times New Roman" w:cs="Times New Roman"/>
        </w:rPr>
        <w:t>Una Contribución de PESOS ….. ($...-) mensual, para residenciales.</w:t>
      </w:r>
    </w:p>
    <w:p w:rsidR="00854F92" w:rsidRPr="00035144" w:rsidRDefault="00854F92" w:rsidP="00854F92">
      <w:pPr>
        <w:numPr>
          <w:ilvl w:val="0"/>
          <w:numId w:val="22"/>
        </w:numPr>
        <w:spacing w:after="0" w:line="240" w:lineRule="auto"/>
        <w:jc w:val="both"/>
        <w:rPr>
          <w:rFonts w:ascii="Times New Roman" w:eastAsia="Calibri" w:hAnsi="Times New Roman" w:cs="Times New Roman"/>
        </w:rPr>
      </w:pPr>
      <w:r w:rsidRPr="00035144">
        <w:rPr>
          <w:rFonts w:ascii="Times New Roman" w:eastAsia="Calibri" w:hAnsi="Times New Roman" w:cs="Times New Roman"/>
        </w:rPr>
        <w:t>Una Contribución a cargo de los establecimientos comerciales, industriales y de servicios en general equivalente al …….. POR CIENTO (….%) de la contribución mensual que le corresponda abonar en concepto de CONTRIBUCIÓN POR LOS SERVICIOS DE INSPECCIÓN GENERAL E HIGIENE que se legisla en el Título II de la presente O.T.</w:t>
      </w:r>
    </w:p>
    <w:p w:rsidR="00854F92" w:rsidRPr="00035144" w:rsidRDefault="00854F92" w:rsidP="00854F92">
      <w:pPr>
        <w:jc w:val="both"/>
        <w:rPr>
          <w:rFonts w:ascii="Times New Roman" w:eastAsia="Calibri" w:hAnsi="Times New Roman" w:cs="Times New Roman"/>
        </w:rPr>
      </w:pPr>
    </w:p>
    <w:p w:rsidR="00854F92" w:rsidRPr="00035144" w:rsidRDefault="00854F92" w:rsidP="00854F92">
      <w:pPr>
        <w:jc w:val="both"/>
        <w:rPr>
          <w:rFonts w:ascii="Times New Roman" w:eastAsia="Calibri" w:hAnsi="Times New Roman" w:cs="Times New Roman"/>
          <w:b/>
        </w:rPr>
      </w:pPr>
      <w:r w:rsidRPr="00035144">
        <w:rPr>
          <w:rFonts w:ascii="Times New Roman" w:eastAsia="Calibri" w:hAnsi="Times New Roman" w:cs="Times New Roman"/>
        </w:rPr>
        <w:t xml:space="preserve"> Lo recaudado por estos conceptos será destinado exclusivamente a tales fines; debiéndose imputar a la partida presupuestaria creada a tal</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w:t>
      </w:r>
    </w:p>
    <w:p w:rsidR="00854F92" w:rsidRPr="00854F92" w:rsidRDefault="00854F92" w:rsidP="00854F92">
      <w:pPr>
        <w:keepNext/>
        <w:spacing w:after="0" w:line="240" w:lineRule="auto"/>
        <w:jc w:val="center"/>
        <w:outlineLvl w:val="0"/>
        <w:rPr>
          <w:rFonts w:ascii="Times New Roman" w:eastAsia="Times New Roman" w:hAnsi="Times New Roman" w:cs="Times New Roman"/>
          <w:b/>
          <w:sz w:val="24"/>
          <w:szCs w:val="20"/>
          <w:u w:val="single"/>
          <w:lang w:eastAsia="es-ES"/>
        </w:rPr>
      </w:pPr>
      <w:r w:rsidRPr="00854F92">
        <w:rPr>
          <w:rFonts w:ascii="Times New Roman" w:eastAsia="Times New Roman" w:hAnsi="Times New Roman" w:cs="Times New Roman"/>
          <w:b/>
          <w:sz w:val="24"/>
          <w:szCs w:val="20"/>
          <w:u w:val="single"/>
          <w:lang w:eastAsia="es-ES"/>
        </w:rPr>
        <w:t>CONTRIBUCION PARA FOMENTO DEL TURISMO</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73º:</w:t>
      </w:r>
      <w:r w:rsidR="00D901C0">
        <w:rPr>
          <w:rFonts w:ascii="Times New Roman" w:eastAsia="Times New Roman" w:hAnsi="Times New Roman" w:cs="Times New Roman"/>
          <w:szCs w:val="20"/>
          <w:lang w:eastAsia="es-ES"/>
        </w:rPr>
        <w:t xml:space="preserve"> Fíjese en Pesos </w:t>
      </w:r>
      <w:r w:rsidR="00D326D5">
        <w:rPr>
          <w:rFonts w:ascii="Times New Roman" w:eastAsia="Times New Roman" w:hAnsi="Times New Roman" w:cs="Times New Roman"/>
          <w:szCs w:val="20"/>
          <w:lang w:eastAsia="es-ES"/>
        </w:rPr>
        <w:t>VEINTIDOS</w:t>
      </w:r>
      <w:r w:rsidR="00D901C0">
        <w:rPr>
          <w:rFonts w:ascii="Times New Roman" w:eastAsia="Times New Roman" w:hAnsi="Times New Roman" w:cs="Times New Roman"/>
          <w:szCs w:val="20"/>
          <w:lang w:eastAsia="es-ES"/>
        </w:rPr>
        <w:t xml:space="preserve"> ($</w:t>
      </w:r>
      <w:r w:rsidR="00D326D5">
        <w:rPr>
          <w:rFonts w:ascii="Times New Roman" w:eastAsia="Times New Roman" w:hAnsi="Times New Roman" w:cs="Times New Roman"/>
          <w:szCs w:val="20"/>
          <w:lang w:eastAsia="es-ES"/>
        </w:rPr>
        <w:t>22</w:t>
      </w:r>
      <w:r w:rsidRPr="00854F92">
        <w:rPr>
          <w:rFonts w:ascii="Times New Roman" w:eastAsia="Times New Roman" w:hAnsi="Times New Roman" w:cs="Times New Roman"/>
          <w:szCs w:val="20"/>
          <w:lang w:eastAsia="es-ES"/>
        </w:rPr>
        <w:t xml:space="preserve">.-) el valor de la contribución establecida en el artículo 208 del Título XVI Rentas Diversas de la Ordenanza General Impositiva.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Dicho importe será incorporado al cedulón que por Tasa de Comercio e Industria emita </w:t>
      </w:r>
      <w:smartTag w:uri="urn:schemas-microsoft-com:office:smarttags" w:element="PersonName">
        <w:smartTagPr>
          <w:attr w:name="ProductID" w:val="la Municipalidad"/>
        </w:smartTagPr>
        <w:r w:rsidRPr="00854F92">
          <w:rPr>
            <w:rFonts w:ascii="Times New Roman" w:eastAsia="Times New Roman" w:hAnsi="Times New Roman" w:cs="Times New Roman"/>
            <w:szCs w:val="20"/>
            <w:lang w:eastAsia="es-ES"/>
          </w:rPr>
          <w:t>la Municipalidad</w:t>
        </w:r>
      </w:smartTag>
      <w:r w:rsidRPr="00854F92">
        <w:rPr>
          <w:rFonts w:ascii="Times New Roman" w:eastAsia="Times New Roman" w:hAnsi="Times New Roman" w:cs="Times New Roman"/>
          <w:szCs w:val="20"/>
          <w:lang w:eastAsia="es-ES"/>
        </w:rPr>
        <w:t xml:space="preserve"> para cada contribuyente.</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 CAPITULO VII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DISPOSICIONES COMPLEMENTARIAS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Artículo74º:</w:t>
      </w:r>
      <w:r w:rsidRPr="00854F92">
        <w:rPr>
          <w:rFonts w:ascii="Times New Roman" w:eastAsia="Times New Roman" w:hAnsi="Times New Roman" w:cs="Times New Roman"/>
          <w:szCs w:val="20"/>
          <w:lang w:val="es-ES_tradnl"/>
        </w:rPr>
        <w:t xml:space="preserve"> Fíjese una reducción del 10% ( diez por ciento) en los </w:t>
      </w:r>
      <w:r w:rsidRPr="00854F92">
        <w:rPr>
          <w:rFonts w:ascii="Times New Roman" w:eastAsia="Times New Roman" w:hAnsi="Times New Roman" w:cs="Times New Roman"/>
          <w:b/>
          <w:szCs w:val="20"/>
          <w:lang w:val="es-ES_tradnl"/>
        </w:rPr>
        <w:t>Impuestos</w:t>
      </w:r>
      <w:r w:rsidRPr="00854F92">
        <w:rPr>
          <w:rFonts w:ascii="Times New Roman" w:eastAsia="Times New Roman" w:hAnsi="Times New Roman" w:cs="Times New Roman"/>
          <w:szCs w:val="20"/>
          <w:lang w:val="es-ES_tradnl"/>
        </w:rPr>
        <w:t xml:space="preserve"> y  las </w:t>
      </w:r>
      <w:r w:rsidRPr="00854F92">
        <w:rPr>
          <w:rFonts w:ascii="Times New Roman" w:eastAsia="Times New Roman" w:hAnsi="Times New Roman" w:cs="Times New Roman"/>
          <w:b/>
          <w:szCs w:val="20"/>
          <w:lang w:val="es-ES_tradnl"/>
        </w:rPr>
        <w:t>Tasas por Servicios</w:t>
      </w:r>
      <w:r w:rsidRPr="00854F92">
        <w:rPr>
          <w:rFonts w:ascii="Times New Roman" w:eastAsia="Times New Roman" w:hAnsi="Times New Roman" w:cs="Times New Roman"/>
          <w:szCs w:val="20"/>
          <w:lang w:val="es-ES_tradnl"/>
        </w:rPr>
        <w:t xml:space="preserve"> que preste la Municipalidad (Tasa por Servicios a la Propiedad Inmueble, Tasa por Servicio de Agua Corriente, Tasa por los servicios de inspección  </w:t>
      </w:r>
      <w:r w:rsidR="00765BB9" w:rsidRPr="00854F92">
        <w:rPr>
          <w:rFonts w:ascii="Times New Roman" w:eastAsia="Times New Roman" w:hAnsi="Times New Roman" w:cs="Times New Roman"/>
          <w:szCs w:val="20"/>
          <w:lang w:val="es-ES_tradnl"/>
        </w:rPr>
        <w:t>Gral.</w:t>
      </w:r>
      <w:r w:rsidRPr="00854F92">
        <w:rPr>
          <w:rFonts w:ascii="Times New Roman" w:eastAsia="Times New Roman" w:hAnsi="Times New Roman" w:cs="Times New Roman"/>
          <w:szCs w:val="20"/>
          <w:lang w:val="es-ES_tradnl"/>
        </w:rPr>
        <w:t xml:space="preserve"> e higiene que incide la actividad comercial  industrial y de servicios, Tasa por Servicios de Inspección de Introducción de mercaderías, por mantenimiento y limpieza de cementerios y cualquier otra tasa que por servicios preste el Municipio) o por Servicios que se implementen en el futuro, para aquellos contribuyentes que </w:t>
      </w:r>
      <w:r w:rsidRPr="00854F92">
        <w:rPr>
          <w:rFonts w:ascii="Times New Roman" w:eastAsia="Times New Roman" w:hAnsi="Times New Roman" w:cs="Times New Roman"/>
          <w:b/>
          <w:szCs w:val="20"/>
          <w:lang w:val="es-ES_tradnl"/>
        </w:rPr>
        <w:t>NO REGISTREN DEUDA EXIGIBLE</w:t>
      </w:r>
      <w:r w:rsidRPr="00854F92">
        <w:rPr>
          <w:rFonts w:ascii="Times New Roman" w:eastAsia="Times New Roman" w:hAnsi="Times New Roman" w:cs="Times New Roman"/>
          <w:szCs w:val="20"/>
          <w:lang w:val="es-ES_tradnl"/>
        </w:rPr>
        <w:t xml:space="preserve"> por Tasas, Contribuciones e Impuestos que recauda el Municipio. </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lang w:val="es-ES_tradnl"/>
        </w:rPr>
      </w:pPr>
      <w:r w:rsidRPr="00854F92">
        <w:rPr>
          <w:rFonts w:ascii="Times New Roman" w:eastAsia="Times New Roman" w:hAnsi="Times New Roman" w:cs="Times New Roman"/>
          <w:b/>
          <w:szCs w:val="20"/>
          <w:lang w:val="es-ES_tradnl"/>
        </w:rPr>
        <w:t>No están incluidas en los beneficios previstos en este artículo las contribuciones por mejoras.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2A1D" w:rsidRDefault="00852A1D"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2A1D" w:rsidRDefault="00852A1D"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4F92" w:rsidRPr="00481A08"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bookmarkStart w:id="0" w:name="_GoBack"/>
      <w:bookmarkEnd w:id="0"/>
      <w:r w:rsidRPr="00854F92">
        <w:rPr>
          <w:rFonts w:ascii="Times New Roman" w:eastAsia="Times New Roman" w:hAnsi="Times New Roman" w:cs="Times New Roman"/>
          <w:b/>
          <w:szCs w:val="20"/>
          <w:u w:val="single"/>
          <w:lang w:val="es-ES_tradnl"/>
        </w:rPr>
        <w:t>CAPITULO VIII</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r w:rsidRPr="00854F92">
        <w:rPr>
          <w:rFonts w:ascii="Times New Roman" w:eastAsia="Times New Roman" w:hAnsi="Times New Roman" w:cs="Times New Roman"/>
          <w:b/>
          <w:szCs w:val="20"/>
          <w:u w:val="single"/>
          <w:lang w:val="es-ES_tradnl"/>
        </w:rPr>
        <w:t xml:space="preserve">ALQUILER DE HERRAMIENTAS Y MAQUINARIAS </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Artículo75º</w:t>
      </w:r>
      <w:r w:rsidRPr="00854F92">
        <w:rPr>
          <w:rFonts w:ascii="Times New Roman" w:eastAsia="Times New Roman" w:hAnsi="Times New Roman" w:cs="Times New Roman"/>
          <w:b/>
          <w:szCs w:val="20"/>
          <w:lang w:val="es-ES_tradnl"/>
        </w:rPr>
        <w:t>:</w:t>
      </w:r>
      <w:r w:rsidRPr="00854F92">
        <w:rPr>
          <w:rFonts w:ascii="Times New Roman" w:eastAsia="Times New Roman" w:hAnsi="Times New Roman" w:cs="Times New Roman"/>
          <w:szCs w:val="20"/>
          <w:lang w:val="es-ES_tradnl"/>
        </w:rPr>
        <w:t xml:space="preserve"> Por el alquiler de herramientas, equipos, maquinarias y vehículos del municipio, </w:t>
      </w:r>
      <w:r w:rsidR="008C6286" w:rsidRPr="00854F92">
        <w:rPr>
          <w:rFonts w:ascii="Times New Roman" w:eastAsia="Times New Roman" w:hAnsi="Times New Roman" w:cs="Times New Roman"/>
          <w:szCs w:val="20"/>
          <w:lang w:val="es-ES_tradnl"/>
        </w:rPr>
        <w:t>fijase</w:t>
      </w:r>
      <w:r w:rsidRPr="00854F92">
        <w:rPr>
          <w:rFonts w:ascii="Times New Roman" w:eastAsia="Times New Roman" w:hAnsi="Times New Roman" w:cs="Times New Roman"/>
          <w:szCs w:val="20"/>
          <w:lang w:val="es-ES_tradnl"/>
        </w:rPr>
        <w:t xml:space="preserve"> los siguientes valores: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val="es-ES_tradnl" w:eastAsia="es-ES"/>
        </w:rPr>
        <w:t>a</w:t>
      </w:r>
      <w:r w:rsidRPr="00854F92">
        <w:rPr>
          <w:rFonts w:ascii="Times New Roman" w:eastAsia="Times New Roman" w:hAnsi="Times New Roman" w:cs="Times New Roman"/>
          <w:szCs w:val="20"/>
          <w:lang w:eastAsia="es-ES"/>
        </w:rPr>
        <w:t xml:space="preserve">- Por alquiler de pala mecánica a terceros y por </w:t>
      </w:r>
      <w:r w:rsidR="00D901C0">
        <w:rPr>
          <w:rFonts w:ascii="Times New Roman" w:eastAsia="Times New Roman" w:hAnsi="Times New Roman" w:cs="Times New Roman"/>
          <w:szCs w:val="20"/>
          <w:lang w:eastAsia="es-ES"/>
        </w:rPr>
        <w:t>hora</w:t>
      </w:r>
      <w:r w:rsidR="00D901C0">
        <w:rPr>
          <w:rFonts w:ascii="Times New Roman" w:eastAsia="Times New Roman" w:hAnsi="Times New Roman" w:cs="Times New Roman"/>
          <w:szCs w:val="20"/>
          <w:lang w:eastAsia="es-ES"/>
        </w:rPr>
        <w:tab/>
      </w:r>
      <w:r w:rsidR="00D901C0">
        <w:rPr>
          <w:rFonts w:ascii="Times New Roman" w:eastAsia="Times New Roman" w:hAnsi="Times New Roman" w:cs="Times New Roman"/>
          <w:szCs w:val="20"/>
          <w:lang w:eastAsia="es-ES"/>
        </w:rPr>
        <w:tab/>
      </w:r>
      <w:r w:rsidR="00D901C0">
        <w:rPr>
          <w:rFonts w:ascii="Times New Roman" w:eastAsia="Times New Roman" w:hAnsi="Times New Roman" w:cs="Times New Roman"/>
          <w:szCs w:val="20"/>
          <w:lang w:eastAsia="es-ES"/>
        </w:rPr>
        <w:tab/>
        <w:t xml:space="preserve">                $     1.</w:t>
      </w:r>
      <w:r w:rsidR="00C03C77">
        <w:rPr>
          <w:rFonts w:ascii="Times New Roman" w:eastAsia="Times New Roman" w:hAnsi="Times New Roman" w:cs="Times New Roman"/>
          <w:szCs w:val="20"/>
          <w:lang w:eastAsia="es-ES"/>
        </w:rPr>
        <w:t>290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b-  Por alquiler de carro para poda exclusivam</w:t>
      </w:r>
      <w:r w:rsidR="00D901C0">
        <w:rPr>
          <w:rFonts w:ascii="Times New Roman" w:eastAsia="Times New Roman" w:hAnsi="Times New Roman" w:cs="Times New Roman"/>
          <w:lang w:eastAsia="es-ES"/>
        </w:rPr>
        <w:t>ente</w:t>
      </w:r>
      <w:r w:rsidR="00D901C0">
        <w:rPr>
          <w:rFonts w:ascii="Times New Roman" w:eastAsia="Times New Roman" w:hAnsi="Times New Roman" w:cs="Times New Roman"/>
          <w:lang w:eastAsia="es-ES"/>
        </w:rPr>
        <w:tab/>
      </w:r>
      <w:r w:rsidR="00D901C0">
        <w:rPr>
          <w:rFonts w:ascii="Times New Roman" w:eastAsia="Times New Roman" w:hAnsi="Times New Roman" w:cs="Times New Roman"/>
          <w:lang w:eastAsia="es-ES"/>
        </w:rPr>
        <w:tab/>
      </w:r>
      <w:r w:rsidR="00D901C0">
        <w:rPr>
          <w:rFonts w:ascii="Times New Roman" w:eastAsia="Times New Roman" w:hAnsi="Times New Roman" w:cs="Times New Roman"/>
          <w:lang w:eastAsia="es-ES"/>
        </w:rPr>
        <w:tab/>
        <w:t xml:space="preserve">                $        </w:t>
      </w:r>
      <w:r w:rsidR="00D326D5">
        <w:rPr>
          <w:rFonts w:ascii="Times New Roman" w:eastAsia="Times New Roman" w:hAnsi="Times New Roman" w:cs="Times New Roman"/>
          <w:lang w:eastAsia="es-ES"/>
        </w:rPr>
        <w:t>752</w:t>
      </w:r>
      <w:r w:rsidRPr="00854F92">
        <w:rPr>
          <w:rFonts w:ascii="Times New Roman" w:eastAsia="Times New Roman" w:hAnsi="Times New Roman" w:cs="Times New Roman"/>
          <w:lang w:eastAsia="es-ES"/>
        </w:rPr>
        <w:t xml:space="preserve"> –</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tabs>
          <w:tab w:val="center" w:pos="4252"/>
          <w:tab w:val="right" w:pos="8504"/>
        </w:tabs>
        <w:spacing w:after="0" w:line="240" w:lineRule="auto"/>
        <w:jc w:val="center"/>
        <w:rPr>
          <w:rFonts w:ascii="Times New Roman" w:eastAsia="Times New Roman" w:hAnsi="Times New Roman" w:cs="Times New Roman"/>
          <w:b/>
          <w:szCs w:val="20"/>
          <w:u w:val="single"/>
          <w:lang w:val="es-ES_tradnl"/>
        </w:rPr>
      </w:pPr>
      <w:r w:rsidRPr="00854F92">
        <w:rPr>
          <w:rFonts w:ascii="Times New Roman" w:eastAsia="Times New Roman" w:hAnsi="Times New Roman" w:cs="Times New Roman"/>
          <w:b/>
          <w:szCs w:val="20"/>
          <w:u w:val="single"/>
          <w:lang w:val="es-ES_tradnl"/>
        </w:rPr>
        <w:t>CAPITULO VIII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TARIFA USO CAMPING MUNICIPAL</w:t>
      </w:r>
    </w:p>
    <w:p w:rsidR="00852A1D" w:rsidRDefault="00852A1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76º:</w:t>
      </w:r>
      <w:r w:rsidRPr="00854F92">
        <w:rPr>
          <w:rFonts w:ascii="Times New Roman" w:eastAsia="Times New Roman" w:hAnsi="Times New Roman" w:cs="Times New Roman"/>
          <w:szCs w:val="20"/>
          <w:lang w:eastAsia="es-ES"/>
        </w:rPr>
        <w:t>Fíjese las siguientes tarifas para el uso de los camping municipales.</w:t>
      </w:r>
    </w:p>
    <w:p w:rsidR="00854F92" w:rsidRPr="00854F92" w:rsidRDefault="00854F92" w:rsidP="00854F92">
      <w:pPr>
        <w:spacing w:after="0" w:line="240" w:lineRule="auto"/>
        <w:jc w:val="both"/>
        <w:rPr>
          <w:rFonts w:ascii="Times New Roman" w:eastAsia="Times New Roman" w:hAnsi="Times New Roman" w:cs="Times New Roman"/>
          <w:b/>
          <w:color w:val="FF0000"/>
          <w:szCs w:val="20"/>
          <w:lang w:eastAsia="es-ES"/>
        </w:rPr>
      </w:pPr>
    </w:p>
    <w:p w:rsidR="00854F92" w:rsidRPr="00854F92" w:rsidRDefault="00854F92" w:rsidP="00854F92">
      <w:pPr>
        <w:numPr>
          <w:ilvl w:val="0"/>
          <w:numId w:val="28"/>
        </w:num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u w:val="single"/>
          <w:lang w:eastAsia="es-ES"/>
        </w:rPr>
        <w:t>Para Acampar</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p</w:t>
      </w:r>
      <w:r w:rsidR="00D901C0">
        <w:rPr>
          <w:rFonts w:ascii="Times New Roman" w:eastAsia="Times New Roman" w:hAnsi="Times New Roman" w:cs="Times New Roman"/>
          <w:szCs w:val="20"/>
          <w:lang w:eastAsia="es-ES"/>
        </w:rPr>
        <w:t xml:space="preserve">ersona y por día la suma de $ </w:t>
      </w:r>
      <w:r w:rsidR="00C03C77">
        <w:rPr>
          <w:rFonts w:ascii="Times New Roman" w:eastAsia="Times New Roman" w:hAnsi="Times New Roman" w:cs="Times New Roman"/>
          <w:szCs w:val="20"/>
          <w:lang w:eastAsia="es-ES"/>
        </w:rPr>
        <w:t>130</w:t>
      </w:r>
      <w:r w:rsidRPr="00854F92">
        <w:rPr>
          <w:rFonts w:ascii="Times New Roman" w:eastAsia="Times New Roman" w:hAnsi="Times New Roman" w:cs="Times New Roman"/>
          <w:szCs w:val="20"/>
          <w:lang w:eastAsia="es-ES"/>
        </w:rPr>
        <w:t>.- (</w:t>
      </w:r>
      <w:r w:rsidR="00852A1D" w:rsidRPr="00854F92">
        <w:rPr>
          <w:rFonts w:ascii="Times New Roman" w:eastAsia="Times New Roman" w:hAnsi="Times New Roman" w:cs="Times New Roman"/>
          <w:szCs w:val="20"/>
          <w:lang w:eastAsia="es-ES"/>
        </w:rPr>
        <w:t>Pesos</w:t>
      </w:r>
      <w:r w:rsidR="00852A1D">
        <w:rPr>
          <w:rFonts w:ascii="Times New Roman" w:eastAsia="Times New Roman" w:hAnsi="Times New Roman" w:cs="Times New Roman"/>
          <w:szCs w:val="20"/>
          <w:lang w:eastAsia="es-ES"/>
        </w:rPr>
        <w:t xml:space="preserve"> Ciento</w:t>
      </w:r>
      <w:r w:rsidR="00C03C77">
        <w:rPr>
          <w:rFonts w:ascii="Times New Roman" w:eastAsia="Times New Roman" w:hAnsi="Times New Roman" w:cs="Times New Roman"/>
          <w:szCs w:val="20"/>
          <w:lang w:eastAsia="es-ES"/>
        </w:rPr>
        <w:t xml:space="preserve"> Treinta</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r w:rsidR="00852A1D" w:rsidRPr="00854F92">
        <w:rPr>
          <w:rFonts w:ascii="Times New Roman" w:eastAsia="Times New Roman" w:hAnsi="Times New Roman" w:cs="Times New Roman"/>
          <w:szCs w:val="20"/>
          <w:lang w:eastAsia="es-ES"/>
        </w:rPr>
        <w:t>tráiler</w:t>
      </w:r>
      <w:r w:rsidRPr="00854F92">
        <w:rPr>
          <w:rFonts w:ascii="Times New Roman" w:eastAsia="Times New Roman" w:hAnsi="Times New Roman" w:cs="Times New Roman"/>
          <w:szCs w:val="20"/>
          <w:lang w:eastAsia="es-ES"/>
        </w:rPr>
        <w:t xml:space="preserve"> o casilla rod</w:t>
      </w:r>
      <w:r w:rsidR="00D901C0">
        <w:rPr>
          <w:rFonts w:ascii="Times New Roman" w:eastAsia="Times New Roman" w:hAnsi="Times New Roman" w:cs="Times New Roman"/>
          <w:szCs w:val="20"/>
          <w:lang w:eastAsia="es-ES"/>
        </w:rPr>
        <w:t xml:space="preserve">ante se adiciona la suma de  </w:t>
      </w:r>
      <w:r w:rsidR="00C03C77">
        <w:rPr>
          <w:rFonts w:ascii="Times New Roman" w:eastAsia="Times New Roman" w:hAnsi="Times New Roman" w:cs="Times New Roman"/>
          <w:szCs w:val="20"/>
          <w:lang w:eastAsia="es-ES"/>
        </w:rPr>
        <w:t>$ 105</w:t>
      </w:r>
      <w:r w:rsidR="00D326D5" w:rsidRPr="00854F92">
        <w:rPr>
          <w:rFonts w:ascii="Times New Roman" w:eastAsia="Times New Roman" w:hAnsi="Times New Roman" w:cs="Times New Roman"/>
          <w:szCs w:val="20"/>
          <w:lang w:eastAsia="es-ES"/>
        </w:rPr>
        <w:t>.- (Pesos</w:t>
      </w:r>
      <w:r w:rsidR="00C03C77">
        <w:rPr>
          <w:rFonts w:ascii="Times New Roman" w:eastAsia="Times New Roman" w:hAnsi="Times New Roman" w:cs="Times New Roman"/>
          <w:szCs w:val="20"/>
          <w:lang w:eastAsia="es-ES"/>
        </w:rPr>
        <w:t xml:space="preserve"> Ciento Cinco</w:t>
      </w:r>
      <w:r w:rsidR="00D326D5" w:rsidRPr="00854F92">
        <w:rPr>
          <w:rFonts w:ascii="Times New Roman" w:eastAsia="Times New Roman" w:hAnsi="Times New Roman" w:cs="Times New Roman"/>
          <w:szCs w:val="20"/>
          <w:lang w:eastAsia="es-ES"/>
        </w:rPr>
        <w:t>)</w:t>
      </w:r>
    </w:p>
    <w:p w:rsidR="00854F92" w:rsidRPr="00854F92" w:rsidRDefault="00854F92" w:rsidP="00854F92">
      <w:pPr>
        <w:numPr>
          <w:ilvl w:val="0"/>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Para excursionistas: ( sin pernoctar</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r w:rsidR="00D901C0" w:rsidRPr="00854F92">
        <w:rPr>
          <w:rFonts w:ascii="Times New Roman" w:eastAsia="Times New Roman" w:hAnsi="Times New Roman" w:cs="Times New Roman"/>
          <w:szCs w:val="20"/>
          <w:lang w:eastAsia="es-ES"/>
        </w:rPr>
        <w:t>vehí</w:t>
      </w:r>
      <w:r w:rsidR="00D901C0">
        <w:rPr>
          <w:rFonts w:ascii="Times New Roman" w:eastAsia="Times New Roman" w:hAnsi="Times New Roman" w:cs="Times New Roman"/>
          <w:szCs w:val="20"/>
          <w:lang w:eastAsia="es-ES"/>
        </w:rPr>
        <w:t>culo la suma de             $</w:t>
      </w:r>
      <w:r w:rsidR="00C03C77">
        <w:rPr>
          <w:rFonts w:ascii="Times New Roman" w:eastAsia="Times New Roman" w:hAnsi="Times New Roman" w:cs="Times New Roman"/>
          <w:szCs w:val="20"/>
          <w:lang w:eastAsia="es-ES"/>
        </w:rPr>
        <w:t>130</w:t>
      </w:r>
      <w:r w:rsidRPr="00854F92">
        <w:rPr>
          <w:rFonts w:ascii="Times New Roman" w:eastAsia="Times New Roman" w:hAnsi="Times New Roman" w:cs="Times New Roman"/>
          <w:szCs w:val="20"/>
          <w:lang w:eastAsia="es-ES"/>
        </w:rPr>
        <w:t xml:space="preserve">.- ( </w:t>
      </w:r>
      <w:r w:rsidR="00852A1D" w:rsidRPr="00854F92">
        <w:rPr>
          <w:rFonts w:ascii="Times New Roman" w:eastAsia="Times New Roman" w:hAnsi="Times New Roman" w:cs="Times New Roman"/>
          <w:szCs w:val="20"/>
          <w:lang w:eastAsia="es-ES"/>
        </w:rPr>
        <w:t>Pesos</w:t>
      </w:r>
      <w:r w:rsidR="00852A1D">
        <w:rPr>
          <w:rFonts w:ascii="Times New Roman" w:eastAsia="Times New Roman" w:hAnsi="Times New Roman" w:cs="Times New Roman"/>
          <w:szCs w:val="20"/>
          <w:lang w:eastAsia="es-ES"/>
        </w:rPr>
        <w:t xml:space="preserve"> Ciento</w:t>
      </w:r>
      <w:r w:rsidR="00C03C77">
        <w:rPr>
          <w:rFonts w:ascii="Times New Roman" w:eastAsia="Times New Roman" w:hAnsi="Times New Roman" w:cs="Times New Roman"/>
          <w:szCs w:val="20"/>
          <w:lang w:eastAsia="es-ES"/>
        </w:rPr>
        <w:t xml:space="preserve"> Treinta</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moto la suma de                   $</w:t>
      </w:r>
      <w:r w:rsidR="00D326D5">
        <w:rPr>
          <w:rFonts w:ascii="Times New Roman" w:eastAsia="Times New Roman" w:hAnsi="Times New Roman" w:cs="Times New Roman"/>
          <w:szCs w:val="20"/>
          <w:lang w:eastAsia="es-ES"/>
        </w:rPr>
        <w:t>50</w:t>
      </w:r>
      <w:r w:rsidRPr="00854F92">
        <w:rPr>
          <w:rFonts w:ascii="Times New Roman" w:eastAsia="Times New Roman" w:hAnsi="Times New Roman" w:cs="Times New Roman"/>
          <w:szCs w:val="20"/>
          <w:lang w:eastAsia="es-ES"/>
        </w:rPr>
        <w:t>.-  (</w:t>
      </w:r>
      <w:r w:rsidR="00852A1D" w:rsidRPr="00854F92">
        <w:rPr>
          <w:rFonts w:ascii="Times New Roman" w:eastAsia="Times New Roman" w:hAnsi="Times New Roman" w:cs="Times New Roman"/>
          <w:szCs w:val="20"/>
          <w:lang w:eastAsia="es-ES"/>
        </w:rPr>
        <w:t>Pesos</w:t>
      </w:r>
      <w:r w:rsidR="00852A1D">
        <w:rPr>
          <w:rFonts w:ascii="Times New Roman" w:eastAsia="Times New Roman" w:hAnsi="Times New Roman" w:cs="Times New Roman"/>
          <w:szCs w:val="20"/>
          <w:lang w:eastAsia="es-ES"/>
        </w:rPr>
        <w:t xml:space="preserve"> Cincuenta</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peatón la suma de                $</w:t>
      </w:r>
      <w:r w:rsidR="00C03C77">
        <w:rPr>
          <w:rFonts w:ascii="Times New Roman" w:eastAsia="Times New Roman" w:hAnsi="Times New Roman" w:cs="Times New Roman"/>
          <w:szCs w:val="20"/>
          <w:lang w:eastAsia="es-ES"/>
        </w:rPr>
        <w:t>35</w:t>
      </w:r>
      <w:r w:rsidRPr="00854F92">
        <w:rPr>
          <w:rFonts w:ascii="Times New Roman" w:eastAsia="Times New Roman" w:hAnsi="Times New Roman" w:cs="Times New Roman"/>
          <w:szCs w:val="20"/>
          <w:lang w:eastAsia="es-ES"/>
        </w:rPr>
        <w:t xml:space="preserve">.- ( </w:t>
      </w:r>
      <w:r w:rsidR="00852A1D" w:rsidRPr="00854F92">
        <w:rPr>
          <w:rFonts w:ascii="Times New Roman" w:eastAsia="Times New Roman" w:hAnsi="Times New Roman" w:cs="Times New Roman"/>
          <w:szCs w:val="20"/>
          <w:lang w:eastAsia="es-ES"/>
        </w:rPr>
        <w:t>Pesos</w:t>
      </w:r>
      <w:r w:rsidR="00852A1D">
        <w:rPr>
          <w:rFonts w:ascii="Times New Roman" w:eastAsia="Times New Roman" w:hAnsi="Times New Roman" w:cs="Times New Roman"/>
          <w:szCs w:val="20"/>
          <w:lang w:eastAsia="es-ES"/>
        </w:rPr>
        <w:t xml:space="preserve"> Treinta</w:t>
      </w:r>
      <w:r w:rsidR="00C03C77">
        <w:rPr>
          <w:rFonts w:ascii="Times New Roman" w:eastAsia="Times New Roman" w:hAnsi="Times New Roman" w:cs="Times New Roman"/>
          <w:szCs w:val="20"/>
          <w:lang w:eastAsia="es-ES"/>
        </w:rPr>
        <w:t xml:space="preserve"> y Cinco</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77º</w:t>
      </w:r>
      <w:r w:rsidRPr="00854F92">
        <w:rPr>
          <w:rFonts w:ascii="Times New Roman" w:eastAsia="Times New Roman" w:hAnsi="Times New Roman" w:cs="Times New Roman"/>
          <w:szCs w:val="20"/>
          <w:lang w:eastAsia="es-ES"/>
        </w:rPr>
        <w:t xml:space="preserve"> Las multas impuestas en cumplimiento de  la presente ordenanza y aquellas otras sancionadas a la fecha que determinen una sanción de multa, respecto de infracciones con efectos continuos, la sanción se incrementara aplicando la tasa pasiva promedio mensual que publica el Banco Central de la República Argentina con más de Dos por Ciento Nominal Mensual (2%) seguido hasta la fecha de  efectivo cese de la infracción por desistimiento voluntario del infractor. Queda facultado el Departamento Ejecutivo Municipal para efectuar descuento en el valor de la multa, de hasta el Cincuenta por Ciento (50%) en caso de desistimiento voluntario de la infracción.</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u w:val="single"/>
          <w:lang w:eastAsia="es-ES"/>
        </w:rPr>
      </w:pPr>
      <w:r w:rsidRPr="00854F92">
        <w:rPr>
          <w:rFonts w:ascii="Times New Roman" w:eastAsia="Times New Roman" w:hAnsi="Times New Roman" w:cs="Times New Roman"/>
          <w:b/>
          <w:u w:val="single"/>
          <w:lang w:eastAsia="es-ES"/>
        </w:rPr>
        <w:t>CAPITULO IX</w:t>
      </w:r>
    </w:p>
    <w:p w:rsidR="00854F92" w:rsidRPr="00854F92" w:rsidRDefault="00854F92" w:rsidP="00854F92">
      <w:pPr>
        <w:spacing w:after="0" w:line="240" w:lineRule="auto"/>
        <w:jc w:val="center"/>
        <w:rPr>
          <w:rFonts w:ascii="Times New Roman" w:eastAsia="Times New Roman" w:hAnsi="Times New Roman" w:cs="Times New Roman"/>
          <w:b/>
          <w:u w:val="single"/>
          <w:lang w:eastAsia="es-ES"/>
        </w:rPr>
      </w:pPr>
      <w:r w:rsidRPr="00854F92">
        <w:rPr>
          <w:rFonts w:ascii="Times New Roman" w:eastAsia="Times New Roman" w:hAnsi="Times New Roman" w:cs="Times New Roman"/>
          <w:b/>
          <w:u w:val="single"/>
          <w:lang w:eastAsia="es-ES"/>
        </w:rPr>
        <w:t>USO DEL ESPACIO AEREO O SUBTERRANEO DE COMPETENCIA MUNICIPAL</w:t>
      </w:r>
    </w:p>
    <w:p w:rsidR="00854F92" w:rsidRPr="00854F92" w:rsidRDefault="00854F92" w:rsidP="00854F92">
      <w:pPr>
        <w:tabs>
          <w:tab w:val="center" w:pos="4252"/>
          <w:tab w:val="right" w:pos="8504"/>
        </w:tabs>
        <w:spacing w:after="0" w:line="240" w:lineRule="auto"/>
        <w:jc w:val="center"/>
        <w:rPr>
          <w:rFonts w:ascii="Times New Roman" w:eastAsia="Times New Roman" w:hAnsi="Times New Roman" w:cs="Times New Roman"/>
          <w:sz w:val="20"/>
          <w:szCs w:val="20"/>
          <w:u w:val="single"/>
          <w:lang w:val="es-ES_tradnl"/>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78º</w:t>
      </w:r>
      <w:r w:rsidRPr="00854F92">
        <w:rPr>
          <w:rFonts w:ascii="Times New Roman" w:eastAsia="Times New Roman" w:hAnsi="Times New Roman" w:cs="Times New Roman"/>
          <w:szCs w:val="20"/>
          <w:lang w:eastAsia="es-ES"/>
        </w:rPr>
        <w:t xml:space="preserve"> De acuerdo a lo establecido en la ordenanza Nº 773/15 diponese como canon mensual, a cargo de las personas físicas o jurídicas que hagan utilización del espacio de dominio municipal, con el alcance del artículo 2 de la referida norma, el monto que resultare de aplicar el 2% (Dos por Ciento), sobre la facturación mensual a los usuarios y/o abonados.</w:t>
      </w:r>
    </w:p>
    <w:p w:rsidR="00854F92" w:rsidRPr="00854F92" w:rsidRDefault="00854F92" w:rsidP="00854F92">
      <w:pPr>
        <w:spacing w:after="0" w:line="240" w:lineRule="auto"/>
        <w:jc w:val="both"/>
        <w:rPr>
          <w:rFonts w:ascii="Times New Roman" w:eastAsia="Times New Roman" w:hAnsi="Times New Roman" w:cs="Times New Roman"/>
          <w:sz w:val="24"/>
          <w:szCs w:val="24"/>
          <w:lang w:eastAsia="es-ES"/>
        </w:rPr>
      </w:pPr>
    </w:p>
    <w:p w:rsidR="00854F92" w:rsidRPr="00854F92" w:rsidRDefault="00854F92" w:rsidP="00854F92">
      <w:pPr>
        <w:spacing w:after="0" w:line="240" w:lineRule="auto"/>
        <w:jc w:val="center"/>
        <w:rPr>
          <w:rFonts w:ascii="Times New Roman" w:eastAsia="Times New Roman" w:hAnsi="Times New Roman" w:cs="Times New Roman"/>
          <w:b/>
          <w:sz w:val="24"/>
          <w:szCs w:val="24"/>
          <w:u w:val="single"/>
          <w:lang w:eastAsia="es-ES"/>
        </w:rPr>
      </w:pPr>
      <w:r w:rsidRPr="00854F92">
        <w:rPr>
          <w:rFonts w:ascii="Times New Roman" w:eastAsia="Times New Roman" w:hAnsi="Times New Roman" w:cs="Times New Roman"/>
          <w:b/>
          <w:sz w:val="24"/>
          <w:szCs w:val="24"/>
          <w:u w:val="single"/>
          <w:lang w:eastAsia="es-ES"/>
        </w:rPr>
        <w:t>CAPITULO X</w:t>
      </w:r>
    </w:p>
    <w:p w:rsidR="00854F92" w:rsidRPr="00854F92" w:rsidRDefault="00854F92" w:rsidP="00854F92">
      <w:pPr>
        <w:spacing w:after="0" w:line="240" w:lineRule="auto"/>
        <w:jc w:val="center"/>
        <w:rPr>
          <w:rFonts w:ascii="Times New Roman" w:eastAsia="Times New Roman" w:hAnsi="Times New Roman" w:cs="Times New Roman"/>
          <w:b/>
          <w:sz w:val="24"/>
          <w:szCs w:val="24"/>
          <w:u w:val="single"/>
          <w:lang w:eastAsia="es-ES"/>
        </w:rPr>
      </w:pPr>
      <w:r w:rsidRPr="00854F92">
        <w:rPr>
          <w:rFonts w:ascii="Times New Roman" w:eastAsia="Times New Roman" w:hAnsi="Times New Roman" w:cs="Times New Roman"/>
          <w:b/>
          <w:sz w:val="24"/>
          <w:szCs w:val="24"/>
          <w:u w:val="single"/>
          <w:lang w:eastAsia="es-ES"/>
        </w:rPr>
        <w:t>TASA APLICABLES  A  ANTENAS DE TELEFONIA</w:t>
      </w:r>
    </w:p>
    <w:p w:rsidR="00854F92" w:rsidRPr="00854F92" w:rsidRDefault="00854F92" w:rsidP="00854F92">
      <w:pPr>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sz w:val="24"/>
          <w:szCs w:val="24"/>
          <w:u w:val="single"/>
          <w:lang w:eastAsia="es-ES"/>
        </w:rPr>
        <w:t xml:space="preserve">Artículo 79º  </w:t>
      </w:r>
      <w:r w:rsidRPr="00854F92">
        <w:rPr>
          <w:rFonts w:ascii="Times New Roman" w:eastAsia="Times New Roman" w:hAnsi="Times New Roman" w:cs="Times New Roman"/>
          <w:lang w:eastAsia="es-ES"/>
        </w:rPr>
        <w:t>Fíjese los siguientes importes a abonar por estructuras portables de antenas de telefonía de cualquier tipo:</w:t>
      </w:r>
    </w:p>
    <w:p w:rsidR="00854F92" w:rsidRPr="00854F92" w:rsidRDefault="00854F92" w:rsidP="00854F92">
      <w:pPr>
        <w:numPr>
          <w:ilvl w:val="0"/>
          <w:numId w:val="43"/>
        </w:numPr>
        <w:spacing w:after="0" w:line="240" w:lineRule="auto"/>
        <w:rPr>
          <w:rFonts w:ascii="Times New Roman" w:eastAsia="Times New Roman" w:hAnsi="Times New Roman" w:cs="Times New Roman"/>
          <w:sz w:val="24"/>
          <w:szCs w:val="24"/>
          <w:lang w:eastAsia="es-ES"/>
        </w:rPr>
      </w:pPr>
      <w:r w:rsidRPr="00854F92">
        <w:rPr>
          <w:rFonts w:ascii="Times New Roman" w:eastAsia="Times New Roman" w:hAnsi="Times New Roman" w:cs="Times New Roman"/>
          <w:lang w:eastAsia="es-ES"/>
        </w:rPr>
        <w:t xml:space="preserve">Tasa por habilitación y estudio de factibilidad de ubicación: Pesos </w:t>
      </w:r>
      <w:r w:rsidR="00BE5562">
        <w:rPr>
          <w:rFonts w:ascii="Times New Roman" w:eastAsia="Times New Roman" w:hAnsi="Times New Roman" w:cs="Times New Roman"/>
          <w:lang w:eastAsia="es-ES"/>
        </w:rPr>
        <w:t>SES</w:t>
      </w:r>
      <w:r w:rsidR="00D326D5">
        <w:rPr>
          <w:rFonts w:ascii="Times New Roman" w:eastAsia="Times New Roman" w:hAnsi="Times New Roman" w:cs="Times New Roman"/>
          <w:lang w:eastAsia="es-ES"/>
        </w:rPr>
        <w:t xml:space="preserve">ENTA MIL </w:t>
      </w:r>
      <w:r w:rsidRPr="00854F92">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60</w:t>
      </w:r>
      <w:r w:rsidR="00D901C0">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000</w:t>
      </w:r>
      <w:r w:rsidRPr="00854F92">
        <w:rPr>
          <w:rFonts w:ascii="Times New Roman" w:eastAsia="Times New Roman" w:hAnsi="Times New Roman" w:cs="Times New Roman"/>
          <w:lang w:eastAsia="es-ES"/>
        </w:rPr>
        <w:t>), por única vez y por cada estructura portante.</w:t>
      </w:r>
    </w:p>
    <w:p w:rsidR="00854F92" w:rsidRPr="00854F92" w:rsidRDefault="00854F92" w:rsidP="00854F92">
      <w:pPr>
        <w:numPr>
          <w:ilvl w:val="0"/>
          <w:numId w:val="43"/>
        </w:numPr>
        <w:spacing w:after="0" w:line="240" w:lineRule="auto"/>
        <w:rPr>
          <w:rFonts w:ascii="Times New Roman" w:eastAsia="Times New Roman" w:hAnsi="Times New Roman" w:cs="Times New Roman"/>
          <w:sz w:val="24"/>
          <w:szCs w:val="24"/>
          <w:lang w:eastAsia="es-ES"/>
        </w:rPr>
      </w:pPr>
      <w:r w:rsidRPr="00854F92">
        <w:rPr>
          <w:rFonts w:ascii="Times New Roman" w:eastAsia="Times New Roman" w:hAnsi="Times New Roman" w:cs="Times New Roman"/>
          <w:lang w:eastAsia="es-ES"/>
        </w:rPr>
        <w:t xml:space="preserve">Tasa por inspección de estructuras portantes e infraestructuras relacionadas: Pesos </w:t>
      </w:r>
      <w:r w:rsidR="00BE5562">
        <w:rPr>
          <w:rFonts w:ascii="Times New Roman" w:eastAsia="Times New Roman" w:hAnsi="Times New Roman" w:cs="Times New Roman"/>
          <w:lang w:eastAsia="es-ES"/>
        </w:rPr>
        <w:t>OCHENTA</w:t>
      </w:r>
      <w:r w:rsidR="00D326D5">
        <w:rPr>
          <w:rFonts w:ascii="Times New Roman" w:eastAsia="Times New Roman" w:hAnsi="Times New Roman" w:cs="Times New Roman"/>
          <w:lang w:eastAsia="es-ES"/>
        </w:rPr>
        <w:t xml:space="preserve"> MIL </w:t>
      </w:r>
      <w:r w:rsidRPr="00854F92">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8</w:t>
      </w:r>
      <w:r w:rsidR="00D326D5">
        <w:rPr>
          <w:rFonts w:ascii="Times New Roman" w:eastAsia="Times New Roman" w:hAnsi="Times New Roman" w:cs="Times New Roman"/>
          <w:lang w:eastAsia="es-ES"/>
        </w:rPr>
        <w:t>0</w:t>
      </w:r>
      <w:r w:rsidR="00D901C0">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000</w:t>
      </w:r>
      <w:r w:rsidRPr="00854F92">
        <w:rPr>
          <w:rFonts w:ascii="Times New Roman" w:eastAsia="Times New Roman" w:hAnsi="Times New Roman" w:cs="Times New Roman"/>
          <w:lang w:eastAsia="es-ES"/>
        </w:rPr>
        <w:t xml:space="preserve">) anuales por cada estructura portante. Dicha suma se reducirá a la mitad en caso de que el contribuyente demuestre que los ingresos que obtiene por la explotación del servicio en la </w:t>
      </w:r>
      <w:r w:rsidRPr="00854F92">
        <w:rPr>
          <w:rFonts w:ascii="Times New Roman" w:eastAsia="Times New Roman" w:hAnsi="Times New Roman" w:cs="Times New Roman"/>
          <w:lang w:eastAsia="es-ES"/>
        </w:rPr>
        <w:lastRenderedPageBreak/>
        <w:t xml:space="preserve">jurisdicción, son inferiores al monto de la tasa que debería abonar. Las estructuras portantes utilizadas exclusivamente para antenas correspondientes a servicios semipúblicos de larga distancia, quedan exentas del pago. </w:t>
      </w:r>
    </w:p>
    <w:p w:rsidR="00854F92" w:rsidRPr="00854F92" w:rsidRDefault="00854F92" w:rsidP="00854F92">
      <w:pPr>
        <w:tabs>
          <w:tab w:val="center" w:pos="0"/>
          <w:tab w:val="left" w:pos="2268"/>
          <w:tab w:val="right" w:pos="8504"/>
        </w:tabs>
        <w:spacing w:after="0" w:line="240" w:lineRule="auto"/>
        <w:jc w:val="both"/>
        <w:rPr>
          <w:rFonts w:ascii="Times New Roman" w:eastAsia="Times New Roman" w:hAnsi="Times New Roman" w:cs="Times New Roman"/>
          <w:b/>
          <w:sz w:val="18"/>
          <w:szCs w:val="20"/>
          <w:lang w:eastAsia="es-ES"/>
        </w:rPr>
      </w:pPr>
    </w:p>
    <w:p w:rsidR="00852A1D" w:rsidRDefault="00852A1D" w:rsidP="00854F92">
      <w:pPr>
        <w:tabs>
          <w:tab w:val="center" w:pos="0"/>
          <w:tab w:val="left" w:pos="2268"/>
          <w:tab w:val="right" w:pos="8504"/>
        </w:tabs>
        <w:spacing w:after="0" w:line="240" w:lineRule="auto"/>
        <w:jc w:val="both"/>
        <w:rPr>
          <w:rFonts w:ascii="Times New Roman" w:eastAsia="Times New Roman" w:hAnsi="Times New Roman" w:cs="Times New Roman"/>
          <w:b/>
          <w:szCs w:val="20"/>
          <w:u w:val="single"/>
          <w:lang w:eastAsia="es-ES"/>
        </w:rPr>
      </w:pPr>
    </w:p>
    <w:p w:rsidR="00852A1D" w:rsidRDefault="00852A1D" w:rsidP="00854F92">
      <w:pPr>
        <w:tabs>
          <w:tab w:val="center" w:pos="0"/>
          <w:tab w:val="left" w:pos="2268"/>
          <w:tab w:val="right" w:pos="8504"/>
        </w:tabs>
        <w:spacing w:after="0" w:line="240" w:lineRule="auto"/>
        <w:jc w:val="both"/>
        <w:rPr>
          <w:rFonts w:ascii="Times New Roman" w:eastAsia="Times New Roman" w:hAnsi="Times New Roman" w:cs="Times New Roman"/>
          <w:b/>
          <w:szCs w:val="20"/>
          <w:u w:val="single"/>
          <w:lang w:eastAsia="es-ES"/>
        </w:rPr>
      </w:pPr>
    </w:p>
    <w:p w:rsidR="00852A1D" w:rsidRDefault="00852A1D" w:rsidP="00854F92">
      <w:pPr>
        <w:tabs>
          <w:tab w:val="center" w:pos="0"/>
          <w:tab w:val="left" w:pos="2268"/>
          <w:tab w:val="right" w:pos="8504"/>
        </w:tabs>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tabs>
          <w:tab w:val="center" w:pos="0"/>
          <w:tab w:val="left" w:pos="2268"/>
          <w:tab w:val="right" w:pos="8504"/>
        </w:tabs>
        <w:spacing w:after="0" w:line="240" w:lineRule="auto"/>
        <w:jc w:val="both"/>
        <w:rPr>
          <w:rFonts w:ascii="Times New Roman" w:eastAsia="Times New Roman" w:hAnsi="Times New Roman" w:cs="Times New Roman"/>
          <w:b/>
          <w:sz w:val="18"/>
          <w:szCs w:val="20"/>
          <w:lang w:eastAsia="es-ES"/>
        </w:rPr>
      </w:pPr>
      <w:r w:rsidRPr="00854F92">
        <w:rPr>
          <w:rFonts w:ascii="Times New Roman" w:eastAsia="Times New Roman" w:hAnsi="Times New Roman" w:cs="Times New Roman"/>
          <w:b/>
          <w:szCs w:val="20"/>
          <w:u w:val="single"/>
          <w:lang w:eastAsia="es-ES"/>
        </w:rPr>
        <w:t>Artículo 80º</w:t>
      </w:r>
      <w:r w:rsidRPr="00854F92">
        <w:rPr>
          <w:rFonts w:ascii="Times New Roman" w:eastAsia="Times New Roman" w:hAnsi="Times New Roman" w:cs="Times New Roman"/>
          <w:szCs w:val="20"/>
          <w:lang w:eastAsia="es-ES"/>
        </w:rPr>
        <w:t xml:space="preserve"> Esta Ordenanza Tarifaria regirá a par</w:t>
      </w:r>
      <w:r w:rsidR="00D901C0">
        <w:rPr>
          <w:rFonts w:ascii="Times New Roman" w:eastAsia="Times New Roman" w:hAnsi="Times New Roman" w:cs="Times New Roman"/>
          <w:szCs w:val="20"/>
          <w:lang w:eastAsia="es-ES"/>
        </w:rPr>
        <w:t xml:space="preserve">tir del día 01 de Enero del </w:t>
      </w:r>
      <w:r w:rsidR="00E0727B">
        <w:rPr>
          <w:rFonts w:ascii="Times New Roman" w:eastAsia="Times New Roman" w:hAnsi="Times New Roman" w:cs="Times New Roman"/>
          <w:szCs w:val="20"/>
          <w:lang w:eastAsia="es-ES"/>
        </w:rPr>
        <w:t>2018</w:t>
      </w:r>
      <w:r w:rsidRPr="00854F92">
        <w:rPr>
          <w:rFonts w:ascii="Times New Roman" w:eastAsia="Times New Roman" w:hAnsi="Times New Roman" w:cs="Times New Roman"/>
          <w:szCs w:val="20"/>
          <w:lang w:eastAsia="es-ES"/>
        </w:rPr>
        <w:t xml:space="preserve">, quedando derogada toda disposición que se oponga a la presente.-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81º</w:t>
      </w:r>
      <w:r w:rsidRPr="00854F92">
        <w:rPr>
          <w:rFonts w:ascii="Times New Roman" w:eastAsia="Times New Roman" w:hAnsi="Times New Roman" w:cs="Times New Roman"/>
          <w:szCs w:val="20"/>
          <w:lang w:eastAsia="es-ES"/>
        </w:rPr>
        <w:t>Comuníquese, protocolícese, publíquese, dése al Registro Municipal y archívese.</w:t>
      </w:r>
      <w:r w:rsidR="00E823A3">
        <w:rPr>
          <w:rFonts w:ascii="Times New Roman" w:eastAsia="Times New Roman" w:hAnsi="Times New Roman" w:cs="Times New Roman"/>
          <w:szCs w:val="20"/>
          <w:lang w:eastAsia="es-ES"/>
        </w:rPr>
        <w:t xml:space="preserve"> San Marcos Sierras 22 de Noviembre 2017.</w:t>
      </w:r>
    </w:p>
    <w:p w:rsidR="00D326D5" w:rsidRDefault="00D326D5" w:rsidP="00854F92">
      <w:pPr>
        <w:spacing w:after="0" w:line="240" w:lineRule="auto"/>
        <w:jc w:val="both"/>
        <w:rPr>
          <w:rFonts w:ascii="Times New Roman" w:eastAsia="Times New Roman" w:hAnsi="Times New Roman" w:cs="Times New Roman"/>
          <w:sz w:val="20"/>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 w:val="18"/>
          <w:szCs w:val="18"/>
          <w:lang w:eastAsia="es-ES"/>
        </w:rPr>
      </w:pPr>
    </w:p>
    <w:p w:rsidR="00854F92" w:rsidRPr="00854F92" w:rsidRDefault="00854F92" w:rsidP="00854F92">
      <w:pPr>
        <w:tabs>
          <w:tab w:val="center" w:pos="0"/>
          <w:tab w:val="right" w:pos="8504"/>
        </w:tabs>
        <w:spacing w:after="0" w:line="240" w:lineRule="auto"/>
        <w:jc w:val="both"/>
        <w:rPr>
          <w:rFonts w:ascii="Times New Roman" w:eastAsia="Times New Roman" w:hAnsi="Times New Roman" w:cs="Times New Roman"/>
          <w:b/>
          <w:sz w:val="18"/>
          <w:szCs w:val="20"/>
          <w:lang w:eastAsia="es-ES"/>
        </w:rPr>
      </w:pPr>
    </w:p>
    <w:p w:rsidR="00854F92" w:rsidRPr="00854F92" w:rsidRDefault="00854F92" w:rsidP="00854F92">
      <w:pPr>
        <w:spacing w:after="0" w:line="240" w:lineRule="auto"/>
        <w:rPr>
          <w:rFonts w:ascii="Times New Roman" w:eastAsia="Times New Roman" w:hAnsi="Times New Roman" w:cs="Times New Roman"/>
          <w:sz w:val="20"/>
          <w:szCs w:val="20"/>
          <w:lang w:eastAsia="es-ES"/>
        </w:rPr>
      </w:pPr>
    </w:p>
    <w:p w:rsidR="00852A1D" w:rsidRPr="00852A1D" w:rsidRDefault="00852A1D" w:rsidP="00852A1D">
      <w:pPr>
        <w:spacing w:after="0" w:line="240" w:lineRule="auto"/>
        <w:rPr>
          <w:rFonts w:ascii="Times New Roman" w:eastAsia="Times New Roman" w:hAnsi="Times New Roman" w:cs="Times New Roman"/>
          <w:sz w:val="24"/>
          <w:szCs w:val="24"/>
          <w:lang w:eastAsia="es-AR"/>
        </w:rPr>
      </w:pPr>
    </w:p>
    <w:p w:rsidR="00852A1D" w:rsidRP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Pr="00852A1D" w:rsidRDefault="00443E47" w:rsidP="00852A1D">
      <w:pPr>
        <w:spacing w:after="0" w:line="240" w:lineRule="auto"/>
        <w:rPr>
          <w:rFonts w:ascii="Times New Roman" w:eastAsia="Times New Roman" w:hAnsi="Times New Roman" w:cs="Times New Roman"/>
          <w:b/>
          <w:sz w:val="16"/>
          <w:szCs w:val="16"/>
          <w:lang w:eastAsia="es-AR"/>
        </w:rPr>
      </w:pPr>
      <w:r>
        <w:rPr>
          <w:rFonts w:ascii="Times New Roman" w:eastAsia="Times New Roman" w:hAnsi="Times New Roman" w:cs="Times New Roman"/>
          <w:b/>
          <w:sz w:val="16"/>
          <w:szCs w:val="16"/>
          <w:lang w:eastAsia="es-AR"/>
        </w:rPr>
        <w:t xml:space="preserve">                                   </w:t>
      </w:r>
      <w:r w:rsidR="00852A1D" w:rsidRPr="00852A1D">
        <w:rPr>
          <w:rFonts w:ascii="Times New Roman" w:eastAsia="Times New Roman" w:hAnsi="Times New Roman" w:cs="Times New Roman"/>
          <w:b/>
          <w:sz w:val="16"/>
          <w:szCs w:val="16"/>
          <w:lang w:eastAsia="es-AR"/>
        </w:rPr>
        <w:t xml:space="preserve">Cafure María Victoria                                                              </w:t>
      </w:r>
      <w:r>
        <w:rPr>
          <w:rFonts w:ascii="Times New Roman" w:eastAsia="Times New Roman" w:hAnsi="Times New Roman" w:cs="Times New Roman"/>
          <w:b/>
          <w:sz w:val="16"/>
          <w:szCs w:val="16"/>
          <w:lang w:eastAsia="es-AR"/>
        </w:rPr>
        <w:t xml:space="preserve">                         </w:t>
      </w:r>
      <w:r w:rsidR="00852A1D" w:rsidRPr="00852A1D">
        <w:rPr>
          <w:rFonts w:ascii="Times New Roman" w:eastAsia="Times New Roman" w:hAnsi="Times New Roman" w:cs="Times New Roman"/>
          <w:b/>
          <w:sz w:val="16"/>
          <w:szCs w:val="16"/>
          <w:lang w:eastAsia="es-AR"/>
        </w:rPr>
        <w:t xml:space="preserve">Villafañe María Agustina </w:t>
      </w:r>
    </w:p>
    <w:p w:rsidR="00852A1D" w:rsidRPr="00852A1D" w:rsidRDefault="00852A1D" w:rsidP="00852A1D">
      <w:pPr>
        <w:spacing w:after="0" w:line="240" w:lineRule="auto"/>
        <w:rPr>
          <w:rFonts w:ascii="Times New Roman" w:eastAsia="Times New Roman" w:hAnsi="Times New Roman" w:cs="Times New Roman"/>
          <w:b/>
          <w:sz w:val="16"/>
          <w:szCs w:val="16"/>
          <w:lang w:eastAsia="es-AR"/>
        </w:rPr>
      </w:pPr>
      <w:r w:rsidRPr="00852A1D">
        <w:rPr>
          <w:rFonts w:ascii="Times New Roman" w:eastAsia="Times New Roman" w:hAnsi="Times New Roman" w:cs="Times New Roman"/>
          <w:b/>
          <w:sz w:val="16"/>
          <w:szCs w:val="16"/>
          <w:lang w:eastAsia="es-AR"/>
        </w:rPr>
        <w:t xml:space="preserve">                                     Secretaria del HCD                                                                      </w:t>
      </w:r>
      <w:r w:rsidR="00443E47">
        <w:rPr>
          <w:rFonts w:ascii="Times New Roman" w:eastAsia="Times New Roman" w:hAnsi="Times New Roman" w:cs="Times New Roman"/>
          <w:b/>
          <w:sz w:val="16"/>
          <w:szCs w:val="16"/>
          <w:lang w:eastAsia="es-AR"/>
        </w:rPr>
        <w:t xml:space="preserve">                       </w:t>
      </w:r>
      <w:r w:rsidRPr="00852A1D">
        <w:rPr>
          <w:rFonts w:ascii="Times New Roman" w:eastAsia="Times New Roman" w:hAnsi="Times New Roman" w:cs="Times New Roman"/>
          <w:b/>
          <w:sz w:val="16"/>
          <w:szCs w:val="16"/>
          <w:lang w:eastAsia="es-AR"/>
        </w:rPr>
        <w:t xml:space="preserve"> Presidenta del  HCD</w:t>
      </w: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0"/>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4"/>
          <w:szCs w:val="20"/>
          <w:lang w:eastAsia="es-AR"/>
        </w:rPr>
      </w:pPr>
    </w:p>
    <w:p w:rsidR="00852A1D" w:rsidRPr="00852A1D" w:rsidRDefault="00852A1D" w:rsidP="00852A1D">
      <w:pPr>
        <w:spacing w:after="0" w:line="240" w:lineRule="auto"/>
        <w:jc w:val="both"/>
        <w:rPr>
          <w:rFonts w:ascii="Times New Roman" w:eastAsia="Times New Roman" w:hAnsi="Times New Roman" w:cs="Times New Roman"/>
          <w:sz w:val="24"/>
          <w:szCs w:val="20"/>
          <w:lang w:eastAsia="es-AR"/>
        </w:rPr>
      </w:pPr>
      <w:r w:rsidRPr="00852A1D">
        <w:rPr>
          <w:rFonts w:ascii="Times New Roman" w:eastAsia="Times New Roman" w:hAnsi="Times New Roman" w:cs="Times New Roman"/>
          <w:sz w:val="24"/>
          <w:szCs w:val="20"/>
          <w:lang w:eastAsia="es-AR"/>
        </w:rPr>
        <w:t xml:space="preserve">Dada en </w:t>
      </w:r>
      <w:smartTag w:uri="urn:schemas-microsoft-com:office:smarttags" w:element="PersonName">
        <w:smartTagPr>
          <w:attr w:name="ProductID" w:val="la Sala"/>
        </w:smartTagPr>
        <w:r w:rsidRPr="00852A1D">
          <w:rPr>
            <w:rFonts w:ascii="Times New Roman" w:eastAsia="Times New Roman" w:hAnsi="Times New Roman" w:cs="Times New Roman"/>
            <w:sz w:val="24"/>
            <w:szCs w:val="20"/>
            <w:lang w:eastAsia="es-AR"/>
          </w:rPr>
          <w:t>la Sala</w:t>
        </w:r>
      </w:smartTag>
      <w:r w:rsidRPr="00852A1D">
        <w:rPr>
          <w:rFonts w:ascii="Times New Roman" w:eastAsia="Times New Roman" w:hAnsi="Times New Roman" w:cs="Times New Roman"/>
          <w:sz w:val="24"/>
          <w:szCs w:val="20"/>
          <w:lang w:eastAsia="es-AR"/>
        </w:rPr>
        <w:t xml:space="preserve"> de Sesiones del Honorable Concejo Deliberante de </w:t>
      </w:r>
      <w:smartTag w:uri="urn:schemas-microsoft-com:office:smarttags" w:element="PersonName">
        <w:smartTagPr>
          <w:attr w:name="ProductID" w:val="la Municipalidad"/>
        </w:smartTagPr>
        <w:r w:rsidRPr="00852A1D">
          <w:rPr>
            <w:rFonts w:ascii="Times New Roman" w:eastAsia="Times New Roman" w:hAnsi="Times New Roman" w:cs="Times New Roman"/>
            <w:sz w:val="24"/>
            <w:szCs w:val="20"/>
            <w:lang w:eastAsia="es-AR"/>
          </w:rPr>
          <w:t>la Municipalidad</w:t>
        </w:r>
      </w:smartTag>
      <w:r w:rsidRPr="00852A1D">
        <w:rPr>
          <w:rFonts w:ascii="Times New Roman" w:eastAsia="Times New Roman" w:hAnsi="Times New Roman" w:cs="Times New Roman"/>
          <w:sz w:val="24"/>
          <w:szCs w:val="20"/>
          <w:lang w:eastAsia="es-AR"/>
        </w:rPr>
        <w:t xml:space="preserve"> de San Marcos Sierras en Sesión Ordinaria de fecha 22/11/17 y aprobada por unanimidad.</w:t>
      </w:r>
    </w:p>
    <w:p w:rsidR="00627B09" w:rsidRDefault="00627B09"/>
    <w:sectPr w:rsidR="00627B09" w:rsidSect="0082269B">
      <w:headerReference w:type="default" r:id="rId8"/>
      <w:footerReference w:type="even" r:id="rId9"/>
      <w:footerReference w:type="default" r:id="rId10"/>
      <w:pgSz w:w="11906" w:h="16838" w:code="9"/>
      <w:pgMar w:top="964" w:right="1134"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86" w:rsidRDefault="007F2986">
      <w:pPr>
        <w:spacing w:after="0" w:line="240" w:lineRule="auto"/>
      </w:pPr>
      <w:r>
        <w:separator/>
      </w:r>
    </w:p>
  </w:endnote>
  <w:endnote w:type="continuationSeparator" w:id="1">
    <w:p w:rsidR="007F2986" w:rsidRDefault="007F2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5" w:rsidRDefault="006E0FEB">
    <w:pPr>
      <w:pStyle w:val="Piedepgina"/>
      <w:framePr w:wrap="around" w:vAnchor="text" w:hAnchor="margin" w:xAlign="right" w:y="1"/>
      <w:rPr>
        <w:rStyle w:val="Nmerodepgina"/>
      </w:rPr>
    </w:pPr>
    <w:r>
      <w:rPr>
        <w:rStyle w:val="Nmerodepgina"/>
      </w:rPr>
      <w:fldChar w:fldCharType="begin"/>
    </w:r>
    <w:r w:rsidR="00764B25">
      <w:rPr>
        <w:rStyle w:val="Nmerodepgina"/>
      </w:rPr>
      <w:instrText xml:space="preserve">PAGE  </w:instrText>
    </w:r>
    <w:r>
      <w:rPr>
        <w:rStyle w:val="Nmerodepgina"/>
      </w:rPr>
      <w:fldChar w:fldCharType="end"/>
    </w:r>
  </w:p>
  <w:p w:rsidR="00764B25" w:rsidRDefault="00764B2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5" w:rsidRDefault="006E0FEB">
    <w:pPr>
      <w:pStyle w:val="Piedepgina"/>
      <w:framePr w:wrap="around" w:vAnchor="text" w:hAnchor="margin" w:xAlign="right" w:y="1"/>
      <w:rPr>
        <w:rStyle w:val="Nmerodepgina"/>
      </w:rPr>
    </w:pPr>
    <w:r>
      <w:rPr>
        <w:rStyle w:val="Nmerodepgina"/>
      </w:rPr>
      <w:fldChar w:fldCharType="begin"/>
    </w:r>
    <w:r w:rsidR="00764B25">
      <w:rPr>
        <w:rStyle w:val="Nmerodepgina"/>
      </w:rPr>
      <w:instrText xml:space="preserve">PAGE  </w:instrText>
    </w:r>
    <w:r>
      <w:rPr>
        <w:rStyle w:val="Nmerodepgina"/>
      </w:rPr>
      <w:fldChar w:fldCharType="separate"/>
    </w:r>
    <w:r w:rsidR="00580E5E">
      <w:rPr>
        <w:rStyle w:val="Nmerodepgina"/>
        <w:noProof/>
      </w:rPr>
      <w:t>1</w:t>
    </w:r>
    <w:r>
      <w:rPr>
        <w:rStyle w:val="Nmerodepgina"/>
      </w:rPr>
      <w:fldChar w:fldCharType="end"/>
    </w:r>
  </w:p>
  <w:p w:rsidR="00764B25" w:rsidRDefault="00764B2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86" w:rsidRDefault="007F2986">
      <w:pPr>
        <w:spacing w:after="0" w:line="240" w:lineRule="auto"/>
      </w:pPr>
      <w:r>
        <w:separator/>
      </w:r>
    </w:p>
  </w:footnote>
  <w:footnote w:type="continuationSeparator" w:id="1">
    <w:p w:rsidR="007F2986" w:rsidRDefault="007F2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5" w:rsidRPr="00D36694" w:rsidRDefault="00764B25" w:rsidP="00E823A3">
    <w:pPr>
      <w:pStyle w:val="Sinespaciado"/>
      <w:jc w:val="center"/>
      <w:rPr>
        <w:rFonts w:ascii="Bookman Old Style" w:hAnsi="Bookman Old Style"/>
        <w:b/>
        <w:u w:val="single"/>
      </w:rPr>
    </w:pPr>
    <w:r w:rsidRPr="00D36694">
      <w:rPr>
        <w:rFonts w:ascii="Bookman Old Style" w:hAnsi="Bookman Old Style"/>
        <w:b/>
        <w:noProof/>
        <w:u w:val="single"/>
        <w:lang w:eastAsia="es-AR"/>
      </w:rPr>
      <w:drawing>
        <wp:anchor distT="36576" distB="36576" distL="36576" distR="36576" simplePos="0" relativeHeight="251660288" behindDoc="0" locked="0" layoutInCell="1" allowOverlap="1">
          <wp:simplePos x="0" y="0"/>
          <wp:positionH relativeFrom="page">
            <wp:posOffset>1436514</wp:posOffset>
          </wp:positionH>
          <wp:positionV relativeFrom="margin">
            <wp:posOffset>-1395430</wp:posOffset>
          </wp:positionV>
          <wp:extent cx="602950" cy="845388"/>
          <wp:effectExtent l="0" t="0" r="6650"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2950" cy="845388"/>
                  </a:xfrm>
                  <a:prstGeom prst="rect">
                    <a:avLst/>
                  </a:prstGeom>
                  <a:noFill/>
                  <a:ln w="9525" algn="in">
                    <a:noFill/>
                    <a:miter lim="800000"/>
                    <a:headEnd/>
                    <a:tailEnd/>
                  </a:ln>
                  <a:effectLst/>
                </pic:spPr>
              </pic:pic>
            </a:graphicData>
          </a:graphic>
        </wp:anchor>
      </w:drawing>
    </w:r>
    <w:r w:rsidRPr="00D36694">
      <w:rPr>
        <w:rFonts w:ascii="Bookman Old Style" w:hAnsi="Bookman Old Style"/>
        <w:b/>
        <w:u w:val="single"/>
      </w:rPr>
      <w:t>HONORABLE CONCEJO DELIBERANTE</w:t>
    </w:r>
  </w:p>
  <w:p w:rsidR="00764B25" w:rsidRPr="00D36694" w:rsidRDefault="00764B25" w:rsidP="00E823A3">
    <w:pPr>
      <w:pStyle w:val="Sinespaciado"/>
      <w:jc w:val="center"/>
      <w:rPr>
        <w:rFonts w:ascii="Bookman Old Style" w:hAnsi="Bookman Old Style"/>
        <w:b/>
      </w:rPr>
    </w:pPr>
    <w:r w:rsidRPr="00D36694">
      <w:rPr>
        <w:rFonts w:ascii="Bookman Old Style" w:hAnsi="Bookman Old Style"/>
        <w:b/>
      </w:rPr>
      <w:t>Municipalidad de San Marcos Sierras</w:t>
    </w:r>
  </w:p>
  <w:p w:rsidR="00764B25" w:rsidRPr="00D36694" w:rsidRDefault="00764B25" w:rsidP="00E823A3">
    <w:pPr>
      <w:pStyle w:val="Sinespaciado"/>
      <w:jc w:val="center"/>
      <w:rPr>
        <w:rFonts w:ascii="Bookman Old Style" w:hAnsi="Bookman Old Style"/>
        <w:b/>
      </w:rPr>
    </w:pPr>
    <w:r w:rsidRPr="00D36694">
      <w:rPr>
        <w:rFonts w:ascii="Bookman Old Style" w:hAnsi="Bookman Old Style"/>
        <w:b/>
      </w:rPr>
      <w:t>Libertad 833 – 5282 – San Marcos Sierras</w:t>
    </w:r>
  </w:p>
  <w:p w:rsidR="00764B25" w:rsidRPr="00D36694" w:rsidRDefault="00764B25" w:rsidP="00E823A3">
    <w:pPr>
      <w:pStyle w:val="Sinespaciado"/>
      <w:jc w:val="center"/>
      <w:rPr>
        <w:rFonts w:ascii="Bookman Old Style" w:hAnsi="Bookman Old Style"/>
        <w:b/>
      </w:rPr>
    </w:pPr>
    <w:r w:rsidRPr="00D36694">
      <w:rPr>
        <w:rFonts w:ascii="Bookman Old Style" w:hAnsi="Bookman Old Style"/>
        <w:b/>
        <w:noProof/>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D36694">
      <w:rPr>
        <w:rFonts w:ascii="Bookman Old Style" w:hAnsi="Bookman Old Style"/>
        <w:b/>
      </w:rPr>
      <w:t>Tel  03549 – 496007</w:t>
    </w:r>
  </w:p>
  <w:p w:rsidR="00764B25" w:rsidRDefault="00764B25" w:rsidP="00613B16">
    <w:pPr>
      <w:pStyle w:val="Encabezado"/>
      <w:rPr>
        <w:lang w:val="es-ES"/>
      </w:rPr>
    </w:pPr>
  </w:p>
  <w:p w:rsidR="00764B25" w:rsidRDefault="00764B25" w:rsidP="00613B16">
    <w:pPr>
      <w:pStyle w:val="Encabezado"/>
      <w:rPr>
        <w:lang w:val="es-ES"/>
      </w:rPr>
    </w:pPr>
  </w:p>
  <w:p w:rsidR="00764B25" w:rsidRDefault="00764B25" w:rsidP="00613B16">
    <w:pPr>
      <w:pStyle w:val="Encabezado"/>
      <w:rPr>
        <w:lang w:val="es-ES"/>
      </w:rPr>
    </w:pPr>
  </w:p>
  <w:p w:rsidR="00764B25" w:rsidRPr="00613B16" w:rsidRDefault="00764B25" w:rsidP="00613B16">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64976"/>
    <w:multiLevelType w:val="hybridMultilevel"/>
    <w:tmpl w:val="43A47EFC"/>
    <w:lvl w:ilvl="0" w:tplc="2C0A0017">
      <w:start w:val="7"/>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3D060D"/>
    <w:multiLevelType w:val="singleLevel"/>
    <w:tmpl w:val="577E185E"/>
    <w:lvl w:ilvl="0">
      <w:start w:val="2"/>
      <w:numFmt w:val="lowerLetter"/>
      <w:lvlText w:val="%1)"/>
      <w:lvlJc w:val="left"/>
      <w:pPr>
        <w:tabs>
          <w:tab w:val="num" w:pos="705"/>
        </w:tabs>
        <w:ind w:left="705" w:hanging="705"/>
      </w:pPr>
      <w:rPr>
        <w:rFonts w:hint="default"/>
      </w:rPr>
    </w:lvl>
  </w:abstractNum>
  <w:abstractNum w:abstractNumId="3">
    <w:nsid w:val="07A56736"/>
    <w:multiLevelType w:val="multilevel"/>
    <w:tmpl w:val="4D1EEB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9F7024"/>
    <w:multiLevelType w:val="hybridMultilevel"/>
    <w:tmpl w:val="CC2E7698"/>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
    <w:nsid w:val="0C136FA1"/>
    <w:multiLevelType w:val="hybridMultilevel"/>
    <w:tmpl w:val="8DD6D5A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0776195"/>
    <w:multiLevelType w:val="hybridMultilevel"/>
    <w:tmpl w:val="2A185F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1CA36DF"/>
    <w:multiLevelType w:val="hybridMultilevel"/>
    <w:tmpl w:val="76FE50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5205A7"/>
    <w:multiLevelType w:val="hybridMultilevel"/>
    <w:tmpl w:val="2AAECDD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94657FF"/>
    <w:multiLevelType w:val="hybridMultilevel"/>
    <w:tmpl w:val="14044938"/>
    <w:lvl w:ilvl="0" w:tplc="0C0A0017">
      <w:start w:val="1"/>
      <w:numFmt w:val="lowerLetter"/>
      <w:lvlText w:val="%1)"/>
      <w:lvlJc w:val="left"/>
      <w:pPr>
        <w:tabs>
          <w:tab w:val="num" w:pos="720"/>
        </w:tabs>
        <w:ind w:left="720" w:hanging="360"/>
      </w:pPr>
      <w:rPr>
        <w:rFonts w:hint="default"/>
      </w:rPr>
    </w:lvl>
    <w:lvl w:ilvl="1" w:tplc="4906FC9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E06710"/>
    <w:multiLevelType w:val="singleLevel"/>
    <w:tmpl w:val="3908712A"/>
    <w:lvl w:ilvl="0">
      <w:start w:val="1"/>
      <w:numFmt w:val="decimal"/>
      <w:lvlText w:val="%1."/>
      <w:legacy w:legacy="1" w:legacySpace="0" w:legacyIndent="283"/>
      <w:lvlJc w:val="left"/>
      <w:pPr>
        <w:ind w:left="283" w:hanging="283"/>
      </w:pPr>
    </w:lvl>
  </w:abstractNum>
  <w:abstractNum w:abstractNumId="11">
    <w:nsid w:val="1B9B3DE0"/>
    <w:multiLevelType w:val="singleLevel"/>
    <w:tmpl w:val="0C0C794E"/>
    <w:lvl w:ilvl="0">
      <w:start w:val="1"/>
      <w:numFmt w:val="lowerLetter"/>
      <w:lvlText w:val="%1)"/>
      <w:legacy w:legacy="1" w:legacySpace="0" w:legacyIndent="283"/>
      <w:lvlJc w:val="left"/>
      <w:pPr>
        <w:ind w:left="283" w:hanging="283"/>
      </w:pPr>
    </w:lvl>
  </w:abstractNum>
  <w:abstractNum w:abstractNumId="12">
    <w:nsid w:val="1E98648B"/>
    <w:multiLevelType w:val="hybridMultilevel"/>
    <w:tmpl w:val="0C00A4D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1EB95BF6"/>
    <w:multiLevelType w:val="hybridMultilevel"/>
    <w:tmpl w:val="24923CD2"/>
    <w:lvl w:ilvl="0" w:tplc="DD7ED5C2">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nsid w:val="201E5C94"/>
    <w:multiLevelType w:val="hybridMultilevel"/>
    <w:tmpl w:val="4D1EEBA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B92883"/>
    <w:multiLevelType w:val="hybridMultilevel"/>
    <w:tmpl w:val="FD5A2DD0"/>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3E24AF7"/>
    <w:multiLevelType w:val="singleLevel"/>
    <w:tmpl w:val="577E185E"/>
    <w:lvl w:ilvl="0">
      <w:start w:val="2"/>
      <w:numFmt w:val="lowerLetter"/>
      <w:lvlText w:val="%1)"/>
      <w:lvlJc w:val="left"/>
      <w:pPr>
        <w:tabs>
          <w:tab w:val="num" w:pos="705"/>
        </w:tabs>
        <w:ind w:left="705" w:hanging="705"/>
      </w:pPr>
      <w:rPr>
        <w:rFonts w:hint="default"/>
      </w:rPr>
    </w:lvl>
  </w:abstractNum>
  <w:abstractNum w:abstractNumId="17">
    <w:nsid w:val="244F2BE8"/>
    <w:multiLevelType w:val="hybridMultilevel"/>
    <w:tmpl w:val="E05825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C37624"/>
    <w:multiLevelType w:val="hybridMultilevel"/>
    <w:tmpl w:val="20665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80F0723"/>
    <w:multiLevelType w:val="hybridMultilevel"/>
    <w:tmpl w:val="E6C840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7F72D0"/>
    <w:multiLevelType w:val="singleLevel"/>
    <w:tmpl w:val="0C0A0017"/>
    <w:lvl w:ilvl="0">
      <w:start w:val="1"/>
      <w:numFmt w:val="lowerLetter"/>
      <w:lvlText w:val="%1)"/>
      <w:lvlJc w:val="left"/>
      <w:pPr>
        <w:tabs>
          <w:tab w:val="num" w:pos="360"/>
        </w:tabs>
        <w:ind w:left="360" w:hanging="360"/>
      </w:pPr>
    </w:lvl>
  </w:abstractNum>
  <w:abstractNum w:abstractNumId="21">
    <w:nsid w:val="2B5F14E1"/>
    <w:multiLevelType w:val="singleLevel"/>
    <w:tmpl w:val="0C0A000F"/>
    <w:lvl w:ilvl="0">
      <w:start w:val="1"/>
      <w:numFmt w:val="decimal"/>
      <w:lvlText w:val="%1."/>
      <w:lvlJc w:val="left"/>
      <w:pPr>
        <w:tabs>
          <w:tab w:val="num" w:pos="360"/>
        </w:tabs>
        <w:ind w:left="360" w:hanging="360"/>
      </w:pPr>
    </w:lvl>
  </w:abstractNum>
  <w:abstractNum w:abstractNumId="22">
    <w:nsid w:val="2D5E37AD"/>
    <w:multiLevelType w:val="hybridMultilevel"/>
    <w:tmpl w:val="6DD865F0"/>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3">
    <w:nsid w:val="2FF04A3A"/>
    <w:multiLevelType w:val="singleLevel"/>
    <w:tmpl w:val="0C0A000F"/>
    <w:lvl w:ilvl="0">
      <w:start w:val="1"/>
      <w:numFmt w:val="decimal"/>
      <w:lvlText w:val="%1."/>
      <w:lvlJc w:val="left"/>
      <w:pPr>
        <w:tabs>
          <w:tab w:val="num" w:pos="360"/>
        </w:tabs>
        <w:ind w:left="360" w:hanging="360"/>
      </w:pPr>
    </w:lvl>
  </w:abstractNum>
  <w:abstractNum w:abstractNumId="24">
    <w:nsid w:val="3A3134DA"/>
    <w:multiLevelType w:val="hybridMultilevel"/>
    <w:tmpl w:val="442480F2"/>
    <w:lvl w:ilvl="0" w:tplc="040A0017">
      <w:start w:val="4"/>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DAF1395"/>
    <w:multiLevelType w:val="hybridMultilevel"/>
    <w:tmpl w:val="C4962794"/>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nsid w:val="3FE565C3"/>
    <w:multiLevelType w:val="singleLevel"/>
    <w:tmpl w:val="C3C4D60E"/>
    <w:lvl w:ilvl="0">
      <w:start w:val="1"/>
      <w:numFmt w:val="decimal"/>
      <w:lvlText w:val="%1."/>
      <w:legacy w:legacy="1" w:legacySpace="0" w:legacyIndent="283"/>
      <w:lvlJc w:val="left"/>
      <w:pPr>
        <w:ind w:left="283" w:hanging="283"/>
      </w:pPr>
    </w:lvl>
  </w:abstractNum>
  <w:abstractNum w:abstractNumId="27">
    <w:nsid w:val="40E43F13"/>
    <w:multiLevelType w:val="hybridMultilevel"/>
    <w:tmpl w:val="919A4CBC"/>
    <w:lvl w:ilvl="0" w:tplc="97C01E4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116ACF"/>
    <w:multiLevelType w:val="hybridMultilevel"/>
    <w:tmpl w:val="CD62D0CE"/>
    <w:lvl w:ilvl="0" w:tplc="1772CE4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2F2C26"/>
    <w:multiLevelType w:val="hybridMultilevel"/>
    <w:tmpl w:val="E80471B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nsid w:val="49200976"/>
    <w:multiLevelType w:val="hybridMultilevel"/>
    <w:tmpl w:val="3DECF0BE"/>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1">
    <w:nsid w:val="50E107AF"/>
    <w:multiLevelType w:val="hybridMultilevel"/>
    <w:tmpl w:val="E4424E52"/>
    <w:lvl w:ilvl="0" w:tplc="0C0A0001">
      <w:start w:val="1"/>
      <w:numFmt w:val="bullet"/>
      <w:lvlText w:val=""/>
      <w:lvlJc w:val="left"/>
      <w:pPr>
        <w:tabs>
          <w:tab w:val="num" w:pos="9210"/>
        </w:tabs>
        <w:ind w:left="9210" w:hanging="360"/>
      </w:pPr>
      <w:rPr>
        <w:rFonts w:ascii="Symbol" w:hAnsi="Symbol" w:hint="default"/>
      </w:rPr>
    </w:lvl>
    <w:lvl w:ilvl="1" w:tplc="0C0A0003" w:tentative="1">
      <w:start w:val="1"/>
      <w:numFmt w:val="bullet"/>
      <w:lvlText w:val="o"/>
      <w:lvlJc w:val="left"/>
      <w:pPr>
        <w:tabs>
          <w:tab w:val="num" w:pos="9930"/>
        </w:tabs>
        <w:ind w:left="9930" w:hanging="360"/>
      </w:pPr>
      <w:rPr>
        <w:rFonts w:ascii="Courier New" w:hAnsi="Courier New" w:cs="Courier New" w:hint="default"/>
      </w:rPr>
    </w:lvl>
    <w:lvl w:ilvl="2" w:tplc="0C0A0005" w:tentative="1">
      <w:start w:val="1"/>
      <w:numFmt w:val="bullet"/>
      <w:lvlText w:val=""/>
      <w:lvlJc w:val="left"/>
      <w:pPr>
        <w:tabs>
          <w:tab w:val="num" w:pos="10650"/>
        </w:tabs>
        <w:ind w:left="10650" w:hanging="360"/>
      </w:pPr>
      <w:rPr>
        <w:rFonts w:ascii="Wingdings" w:hAnsi="Wingdings" w:hint="default"/>
      </w:rPr>
    </w:lvl>
    <w:lvl w:ilvl="3" w:tplc="0C0A0001" w:tentative="1">
      <w:start w:val="1"/>
      <w:numFmt w:val="bullet"/>
      <w:lvlText w:val=""/>
      <w:lvlJc w:val="left"/>
      <w:pPr>
        <w:tabs>
          <w:tab w:val="num" w:pos="11370"/>
        </w:tabs>
        <w:ind w:left="11370" w:hanging="360"/>
      </w:pPr>
      <w:rPr>
        <w:rFonts w:ascii="Symbol" w:hAnsi="Symbol" w:hint="default"/>
      </w:rPr>
    </w:lvl>
    <w:lvl w:ilvl="4" w:tplc="0C0A0003" w:tentative="1">
      <w:start w:val="1"/>
      <w:numFmt w:val="bullet"/>
      <w:lvlText w:val="o"/>
      <w:lvlJc w:val="left"/>
      <w:pPr>
        <w:tabs>
          <w:tab w:val="num" w:pos="12090"/>
        </w:tabs>
        <w:ind w:left="12090" w:hanging="360"/>
      </w:pPr>
      <w:rPr>
        <w:rFonts w:ascii="Courier New" w:hAnsi="Courier New" w:cs="Courier New" w:hint="default"/>
      </w:rPr>
    </w:lvl>
    <w:lvl w:ilvl="5" w:tplc="0C0A0005" w:tentative="1">
      <w:start w:val="1"/>
      <w:numFmt w:val="bullet"/>
      <w:lvlText w:val=""/>
      <w:lvlJc w:val="left"/>
      <w:pPr>
        <w:tabs>
          <w:tab w:val="num" w:pos="12810"/>
        </w:tabs>
        <w:ind w:left="12810" w:hanging="360"/>
      </w:pPr>
      <w:rPr>
        <w:rFonts w:ascii="Wingdings" w:hAnsi="Wingdings" w:hint="default"/>
      </w:rPr>
    </w:lvl>
    <w:lvl w:ilvl="6" w:tplc="0C0A0001" w:tentative="1">
      <w:start w:val="1"/>
      <w:numFmt w:val="bullet"/>
      <w:lvlText w:val=""/>
      <w:lvlJc w:val="left"/>
      <w:pPr>
        <w:tabs>
          <w:tab w:val="num" w:pos="13530"/>
        </w:tabs>
        <w:ind w:left="13530" w:hanging="360"/>
      </w:pPr>
      <w:rPr>
        <w:rFonts w:ascii="Symbol" w:hAnsi="Symbol" w:hint="default"/>
      </w:rPr>
    </w:lvl>
    <w:lvl w:ilvl="7" w:tplc="0C0A0003" w:tentative="1">
      <w:start w:val="1"/>
      <w:numFmt w:val="bullet"/>
      <w:lvlText w:val="o"/>
      <w:lvlJc w:val="left"/>
      <w:pPr>
        <w:tabs>
          <w:tab w:val="num" w:pos="14250"/>
        </w:tabs>
        <w:ind w:left="14250" w:hanging="360"/>
      </w:pPr>
      <w:rPr>
        <w:rFonts w:ascii="Courier New" w:hAnsi="Courier New" w:cs="Courier New" w:hint="default"/>
      </w:rPr>
    </w:lvl>
    <w:lvl w:ilvl="8" w:tplc="0C0A0005" w:tentative="1">
      <w:start w:val="1"/>
      <w:numFmt w:val="bullet"/>
      <w:lvlText w:val=""/>
      <w:lvlJc w:val="left"/>
      <w:pPr>
        <w:tabs>
          <w:tab w:val="num" w:pos="14970"/>
        </w:tabs>
        <w:ind w:left="14970" w:hanging="360"/>
      </w:pPr>
      <w:rPr>
        <w:rFonts w:ascii="Wingdings" w:hAnsi="Wingdings" w:hint="default"/>
      </w:rPr>
    </w:lvl>
  </w:abstractNum>
  <w:abstractNum w:abstractNumId="32">
    <w:nsid w:val="527F209C"/>
    <w:multiLevelType w:val="hybridMultilevel"/>
    <w:tmpl w:val="77DE0904"/>
    <w:lvl w:ilvl="0" w:tplc="040A0001">
      <w:start w:val="1"/>
      <w:numFmt w:val="bullet"/>
      <w:lvlText w:val=""/>
      <w:lvlJc w:val="left"/>
      <w:pPr>
        <w:tabs>
          <w:tab w:val="num" w:pos="1020"/>
        </w:tabs>
        <w:ind w:left="1020" w:hanging="360"/>
      </w:pPr>
      <w:rPr>
        <w:rFonts w:ascii="Symbol" w:hAnsi="Symbol" w:hint="default"/>
      </w:rPr>
    </w:lvl>
    <w:lvl w:ilvl="1" w:tplc="040A0003" w:tentative="1">
      <w:start w:val="1"/>
      <w:numFmt w:val="bullet"/>
      <w:lvlText w:val="o"/>
      <w:lvlJc w:val="left"/>
      <w:pPr>
        <w:tabs>
          <w:tab w:val="num" w:pos="1740"/>
        </w:tabs>
        <w:ind w:left="1740" w:hanging="360"/>
      </w:pPr>
      <w:rPr>
        <w:rFonts w:ascii="Courier New" w:hAnsi="Courier New" w:cs="Courier New" w:hint="default"/>
      </w:rPr>
    </w:lvl>
    <w:lvl w:ilvl="2" w:tplc="040A0005" w:tentative="1">
      <w:start w:val="1"/>
      <w:numFmt w:val="bullet"/>
      <w:lvlText w:val=""/>
      <w:lvlJc w:val="left"/>
      <w:pPr>
        <w:tabs>
          <w:tab w:val="num" w:pos="2460"/>
        </w:tabs>
        <w:ind w:left="2460" w:hanging="360"/>
      </w:pPr>
      <w:rPr>
        <w:rFonts w:ascii="Wingdings" w:hAnsi="Wingdings" w:hint="default"/>
      </w:rPr>
    </w:lvl>
    <w:lvl w:ilvl="3" w:tplc="040A0001" w:tentative="1">
      <w:start w:val="1"/>
      <w:numFmt w:val="bullet"/>
      <w:lvlText w:val=""/>
      <w:lvlJc w:val="left"/>
      <w:pPr>
        <w:tabs>
          <w:tab w:val="num" w:pos="3180"/>
        </w:tabs>
        <w:ind w:left="3180" w:hanging="360"/>
      </w:pPr>
      <w:rPr>
        <w:rFonts w:ascii="Symbol" w:hAnsi="Symbol" w:hint="default"/>
      </w:rPr>
    </w:lvl>
    <w:lvl w:ilvl="4" w:tplc="040A0003" w:tentative="1">
      <w:start w:val="1"/>
      <w:numFmt w:val="bullet"/>
      <w:lvlText w:val="o"/>
      <w:lvlJc w:val="left"/>
      <w:pPr>
        <w:tabs>
          <w:tab w:val="num" w:pos="3900"/>
        </w:tabs>
        <w:ind w:left="3900" w:hanging="360"/>
      </w:pPr>
      <w:rPr>
        <w:rFonts w:ascii="Courier New" w:hAnsi="Courier New" w:cs="Courier New" w:hint="default"/>
      </w:rPr>
    </w:lvl>
    <w:lvl w:ilvl="5" w:tplc="040A0005" w:tentative="1">
      <w:start w:val="1"/>
      <w:numFmt w:val="bullet"/>
      <w:lvlText w:val=""/>
      <w:lvlJc w:val="left"/>
      <w:pPr>
        <w:tabs>
          <w:tab w:val="num" w:pos="4620"/>
        </w:tabs>
        <w:ind w:left="4620" w:hanging="360"/>
      </w:pPr>
      <w:rPr>
        <w:rFonts w:ascii="Wingdings" w:hAnsi="Wingdings" w:hint="default"/>
      </w:rPr>
    </w:lvl>
    <w:lvl w:ilvl="6" w:tplc="040A0001" w:tentative="1">
      <w:start w:val="1"/>
      <w:numFmt w:val="bullet"/>
      <w:lvlText w:val=""/>
      <w:lvlJc w:val="left"/>
      <w:pPr>
        <w:tabs>
          <w:tab w:val="num" w:pos="5340"/>
        </w:tabs>
        <w:ind w:left="5340" w:hanging="360"/>
      </w:pPr>
      <w:rPr>
        <w:rFonts w:ascii="Symbol" w:hAnsi="Symbol" w:hint="default"/>
      </w:rPr>
    </w:lvl>
    <w:lvl w:ilvl="7" w:tplc="040A0003" w:tentative="1">
      <w:start w:val="1"/>
      <w:numFmt w:val="bullet"/>
      <w:lvlText w:val="o"/>
      <w:lvlJc w:val="left"/>
      <w:pPr>
        <w:tabs>
          <w:tab w:val="num" w:pos="6060"/>
        </w:tabs>
        <w:ind w:left="6060" w:hanging="360"/>
      </w:pPr>
      <w:rPr>
        <w:rFonts w:ascii="Courier New" w:hAnsi="Courier New" w:cs="Courier New" w:hint="default"/>
      </w:rPr>
    </w:lvl>
    <w:lvl w:ilvl="8" w:tplc="040A0005" w:tentative="1">
      <w:start w:val="1"/>
      <w:numFmt w:val="bullet"/>
      <w:lvlText w:val=""/>
      <w:lvlJc w:val="left"/>
      <w:pPr>
        <w:tabs>
          <w:tab w:val="num" w:pos="6780"/>
        </w:tabs>
        <w:ind w:left="6780" w:hanging="360"/>
      </w:pPr>
      <w:rPr>
        <w:rFonts w:ascii="Wingdings" w:hAnsi="Wingdings" w:hint="default"/>
      </w:rPr>
    </w:lvl>
  </w:abstractNum>
  <w:abstractNum w:abstractNumId="33">
    <w:nsid w:val="547F6050"/>
    <w:multiLevelType w:val="hybridMultilevel"/>
    <w:tmpl w:val="2F00833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5816170B"/>
    <w:multiLevelType w:val="hybridMultilevel"/>
    <w:tmpl w:val="BEA8C25A"/>
    <w:lvl w:ilvl="0" w:tplc="71AEA888">
      <w:start w:val="1"/>
      <w:numFmt w:val="lowerLetter"/>
      <w:lvlText w:val="%1)"/>
      <w:lvlJc w:val="left"/>
      <w:pPr>
        <w:ind w:left="720" w:hanging="360"/>
      </w:pPr>
      <w:rPr>
        <w:rFonts w:hint="default"/>
        <w:b/>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5A617C56"/>
    <w:multiLevelType w:val="hybridMultilevel"/>
    <w:tmpl w:val="A308D6C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2AF2873"/>
    <w:multiLevelType w:val="hybridMultilevel"/>
    <w:tmpl w:val="DE3404BC"/>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37">
    <w:nsid w:val="650008BB"/>
    <w:multiLevelType w:val="hybridMultilevel"/>
    <w:tmpl w:val="CE4E32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5FE618B"/>
    <w:multiLevelType w:val="singleLevel"/>
    <w:tmpl w:val="C3C4D60E"/>
    <w:lvl w:ilvl="0">
      <w:start w:val="1"/>
      <w:numFmt w:val="decimal"/>
      <w:lvlText w:val="%1."/>
      <w:legacy w:legacy="1" w:legacySpace="0" w:legacyIndent="283"/>
      <w:lvlJc w:val="left"/>
      <w:pPr>
        <w:ind w:left="283" w:hanging="283"/>
      </w:pPr>
    </w:lvl>
  </w:abstractNum>
  <w:abstractNum w:abstractNumId="39">
    <w:nsid w:val="77CD40BA"/>
    <w:multiLevelType w:val="hybridMultilevel"/>
    <w:tmpl w:val="CB38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F736C9"/>
    <w:multiLevelType w:val="hybridMultilevel"/>
    <w:tmpl w:val="322C52D6"/>
    <w:lvl w:ilvl="0" w:tplc="D8BE8F0C">
      <w:start w:val="7"/>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1">
    <w:nsid w:val="7CC14810"/>
    <w:multiLevelType w:val="hybridMultilevel"/>
    <w:tmpl w:val="A6A0B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1320EB"/>
    <w:multiLevelType w:val="hybridMultilevel"/>
    <w:tmpl w:val="2D662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222C50"/>
    <w:multiLevelType w:val="singleLevel"/>
    <w:tmpl w:val="0C0A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0"/>
  </w:num>
  <w:num w:numId="4">
    <w:abstractNumId w:val="38"/>
  </w:num>
  <w:num w:numId="5">
    <w:abstractNumId w:val="38"/>
    <w:lvlOverride w:ilvl="0">
      <w:lvl w:ilvl="0">
        <w:start w:val="1"/>
        <w:numFmt w:val="decimal"/>
        <w:lvlText w:val="%1."/>
        <w:legacy w:legacy="1" w:legacySpace="0" w:legacyIndent="283"/>
        <w:lvlJc w:val="left"/>
        <w:pPr>
          <w:ind w:left="283" w:hanging="283"/>
        </w:pPr>
      </w:lvl>
    </w:lvlOverride>
  </w:num>
  <w:num w:numId="6">
    <w:abstractNumId w:val="38"/>
    <w:lvlOverride w:ilvl="0">
      <w:lvl w:ilvl="0">
        <w:start w:val="1"/>
        <w:numFmt w:val="decimal"/>
        <w:lvlText w:val="%1."/>
        <w:legacy w:legacy="1" w:legacySpace="0" w:legacyIndent="283"/>
        <w:lvlJc w:val="left"/>
        <w:pPr>
          <w:ind w:left="283" w:hanging="283"/>
        </w:pPr>
      </w:lvl>
    </w:lvlOverride>
  </w:num>
  <w:num w:numId="7">
    <w:abstractNumId w:val="38"/>
    <w:lvlOverride w:ilvl="0">
      <w:lvl w:ilvl="0">
        <w:start w:val="1"/>
        <w:numFmt w:val="decimal"/>
        <w:lvlText w:val="%1."/>
        <w:legacy w:legacy="1" w:legacySpace="0" w:legacyIndent="283"/>
        <w:lvlJc w:val="left"/>
        <w:pPr>
          <w:ind w:left="283" w:hanging="283"/>
        </w:pPr>
      </w:lvl>
    </w:lvlOverride>
  </w:num>
  <w:num w:numId="8">
    <w:abstractNumId w:val="26"/>
  </w:num>
  <w:num w:numId="9">
    <w:abstractNumId w:val="21"/>
  </w:num>
  <w:num w:numId="10">
    <w:abstractNumId w:val="16"/>
  </w:num>
  <w:num w:numId="11">
    <w:abstractNumId w:val="2"/>
  </w:num>
  <w:num w:numId="12">
    <w:abstractNumId w:val="20"/>
  </w:num>
  <w:num w:numId="13">
    <w:abstractNumId w:val="43"/>
  </w:num>
  <w:num w:numId="14">
    <w:abstractNumId w:val="23"/>
  </w:num>
  <w:num w:numId="15">
    <w:abstractNumId w:val="32"/>
  </w:num>
  <w:num w:numId="16">
    <w:abstractNumId w:val="33"/>
  </w:num>
  <w:num w:numId="17">
    <w:abstractNumId w:val="24"/>
  </w:num>
  <w:num w:numId="18">
    <w:abstractNumId w:val="31"/>
  </w:num>
  <w:num w:numId="19">
    <w:abstractNumId w:val="40"/>
  </w:num>
  <w:num w:numId="20">
    <w:abstractNumId w:val="18"/>
  </w:num>
  <w:num w:numId="21">
    <w:abstractNumId w:val="36"/>
  </w:num>
  <w:num w:numId="22">
    <w:abstractNumId w:val="19"/>
  </w:num>
  <w:num w:numId="23">
    <w:abstractNumId w:val="1"/>
  </w:num>
  <w:num w:numId="24">
    <w:abstractNumId w:val="8"/>
  </w:num>
  <w:num w:numId="25">
    <w:abstractNumId w:val="12"/>
  </w:num>
  <w:num w:numId="26">
    <w:abstractNumId w:val="25"/>
  </w:num>
  <w:num w:numId="27">
    <w:abstractNumId w:val="5"/>
  </w:num>
  <w:num w:numId="28">
    <w:abstractNumId w:val="9"/>
  </w:num>
  <w:num w:numId="29">
    <w:abstractNumId w:val="37"/>
  </w:num>
  <w:num w:numId="30">
    <w:abstractNumId w:val="14"/>
  </w:num>
  <w:num w:numId="31">
    <w:abstractNumId w:val="17"/>
  </w:num>
  <w:num w:numId="32">
    <w:abstractNumId w:val="30"/>
  </w:num>
  <w:num w:numId="33">
    <w:abstractNumId w:val="15"/>
  </w:num>
  <w:num w:numId="34">
    <w:abstractNumId w:val="3"/>
  </w:num>
  <w:num w:numId="35">
    <w:abstractNumId w:val="35"/>
  </w:num>
  <w:num w:numId="36">
    <w:abstractNumId w:val="22"/>
  </w:num>
  <w:num w:numId="37">
    <w:abstractNumId w:val="4"/>
  </w:num>
  <w:num w:numId="38">
    <w:abstractNumId w:val="41"/>
  </w:num>
  <w:num w:numId="39">
    <w:abstractNumId w:val="39"/>
  </w:num>
  <w:num w:numId="40">
    <w:abstractNumId w:val="42"/>
  </w:num>
  <w:num w:numId="41">
    <w:abstractNumId w:val="7"/>
  </w:num>
  <w:num w:numId="42">
    <w:abstractNumId w:val="29"/>
  </w:num>
  <w:num w:numId="43">
    <w:abstractNumId w:val="34"/>
  </w:num>
  <w:num w:numId="44">
    <w:abstractNumId w:val="28"/>
  </w:num>
  <w:num w:numId="45">
    <w:abstractNumId w:val="27"/>
  </w:num>
  <w:num w:numId="46">
    <w:abstractNumId w:val="1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854F92"/>
    <w:rsid w:val="000165F4"/>
    <w:rsid w:val="00035144"/>
    <w:rsid w:val="00147492"/>
    <w:rsid w:val="0016038B"/>
    <w:rsid w:val="00164E8B"/>
    <w:rsid w:val="00182596"/>
    <w:rsid w:val="00186B6B"/>
    <w:rsid w:val="001D56F1"/>
    <w:rsid w:val="00220C94"/>
    <w:rsid w:val="00226722"/>
    <w:rsid w:val="00236ADD"/>
    <w:rsid w:val="002637CF"/>
    <w:rsid w:val="0028376E"/>
    <w:rsid w:val="00295D8B"/>
    <w:rsid w:val="002C0CD6"/>
    <w:rsid w:val="002D4BA7"/>
    <w:rsid w:val="003918F3"/>
    <w:rsid w:val="003D7705"/>
    <w:rsid w:val="003E1493"/>
    <w:rsid w:val="004000F0"/>
    <w:rsid w:val="00443E47"/>
    <w:rsid w:val="004547B4"/>
    <w:rsid w:val="00481A08"/>
    <w:rsid w:val="004C6CF0"/>
    <w:rsid w:val="00501FEE"/>
    <w:rsid w:val="0051710D"/>
    <w:rsid w:val="00521509"/>
    <w:rsid w:val="00550843"/>
    <w:rsid w:val="00577564"/>
    <w:rsid w:val="00580E5E"/>
    <w:rsid w:val="00613B16"/>
    <w:rsid w:val="00627B09"/>
    <w:rsid w:val="0067699F"/>
    <w:rsid w:val="00697A9C"/>
    <w:rsid w:val="006C4D41"/>
    <w:rsid w:val="006E0FEB"/>
    <w:rsid w:val="00764B25"/>
    <w:rsid w:val="00765BB9"/>
    <w:rsid w:val="0078167F"/>
    <w:rsid w:val="00782334"/>
    <w:rsid w:val="00784D5A"/>
    <w:rsid w:val="007B117D"/>
    <w:rsid w:val="007F2986"/>
    <w:rsid w:val="0080475C"/>
    <w:rsid w:val="0081172A"/>
    <w:rsid w:val="00816B5C"/>
    <w:rsid w:val="0082269B"/>
    <w:rsid w:val="00823BA5"/>
    <w:rsid w:val="00852A1D"/>
    <w:rsid w:val="00854F92"/>
    <w:rsid w:val="008872B6"/>
    <w:rsid w:val="008A1660"/>
    <w:rsid w:val="008A46FD"/>
    <w:rsid w:val="008C6286"/>
    <w:rsid w:val="0090314B"/>
    <w:rsid w:val="009376D8"/>
    <w:rsid w:val="0094239C"/>
    <w:rsid w:val="009878AB"/>
    <w:rsid w:val="00991BB3"/>
    <w:rsid w:val="009C4044"/>
    <w:rsid w:val="009D54E5"/>
    <w:rsid w:val="00A1704E"/>
    <w:rsid w:val="00A73D8A"/>
    <w:rsid w:val="00A94574"/>
    <w:rsid w:val="00AC72AA"/>
    <w:rsid w:val="00B10F60"/>
    <w:rsid w:val="00B24E34"/>
    <w:rsid w:val="00B25D6D"/>
    <w:rsid w:val="00B92B8E"/>
    <w:rsid w:val="00BE5562"/>
    <w:rsid w:val="00C035FD"/>
    <w:rsid w:val="00C03C77"/>
    <w:rsid w:val="00C84BE4"/>
    <w:rsid w:val="00CB3B37"/>
    <w:rsid w:val="00CB7C58"/>
    <w:rsid w:val="00D326D5"/>
    <w:rsid w:val="00D61F61"/>
    <w:rsid w:val="00D901C0"/>
    <w:rsid w:val="00D95EDD"/>
    <w:rsid w:val="00DE2104"/>
    <w:rsid w:val="00DE2C68"/>
    <w:rsid w:val="00DF3763"/>
    <w:rsid w:val="00E0727B"/>
    <w:rsid w:val="00E15337"/>
    <w:rsid w:val="00E15ACA"/>
    <w:rsid w:val="00E31662"/>
    <w:rsid w:val="00E823A3"/>
    <w:rsid w:val="00EC5DC7"/>
    <w:rsid w:val="00F03A5C"/>
    <w:rsid w:val="00F17496"/>
    <w:rsid w:val="00F207D2"/>
    <w:rsid w:val="00F9237C"/>
    <w:rsid w:val="00F94EB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B"/>
  </w:style>
  <w:style w:type="paragraph" w:styleId="Ttulo1">
    <w:name w:val="heading 1"/>
    <w:basedOn w:val="Normal"/>
    <w:next w:val="Normal"/>
    <w:link w:val="Ttulo1Car"/>
    <w:qFormat/>
    <w:rsid w:val="00854F92"/>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854F92"/>
    <w:pPr>
      <w:keepNext/>
      <w:spacing w:after="0" w:line="240" w:lineRule="auto"/>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rsid w:val="00854F92"/>
    <w:pPr>
      <w:keepNext/>
      <w:spacing w:after="0" w:line="240" w:lineRule="auto"/>
      <w:jc w:val="both"/>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854F92"/>
    <w:pPr>
      <w:keepNext/>
      <w:spacing w:after="0" w:line="240" w:lineRule="auto"/>
      <w:jc w:val="both"/>
      <w:outlineLvl w:val="3"/>
    </w:pPr>
    <w:rPr>
      <w:rFonts w:ascii="Times New Roman" w:eastAsia="Times New Roman" w:hAnsi="Times New Roman" w:cs="Times New Roman"/>
      <w:b/>
      <w:i/>
      <w:sz w:val="24"/>
      <w:szCs w:val="20"/>
      <w:lang w:eastAsia="es-ES"/>
    </w:rPr>
  </w:style>
  <w:style w:type="paragraph" w:styleId="Ttulo5">
    <w:name w:val="heading 5"/>
    <w:basedOn w:val="Normal"/>
    <w:next w:val="Normal"/>
    <w:link w:val="Ttulo5Car"/>
    <w:qFormat/>
    <w:rsid w:val="00854F92"/>
    <w:pPr>
      <w:keepNext/>
      <w:spacing w:after="0" w:line="240" w:lineRule="auto"/>
      <w:outlineLvl w:val="4"/>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F9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854F9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854F92"/>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854F92"/>
    <w:rPr>
      <w:rFonts w:ascii="Times New Roman" w:eastAsia="Times New Roman" w:hAnsi="Times New Roman" w:cs="Times New Roman"/>
      <w:b/>
      <w:i/>
      <w:sz w:val="24"/>
      <w:szCs w:val="20"/>
      <w:lang w:eastAsia="es-ES"/>
    </w:rPr>
  </w:style>
  <w:style w:type="character" w:customStyle="1" w:styleId="Ttulo5Car">
    <w:name w:val="Título 5 Car"/>
    <w:basedOn w:val="Fuentedeprrafopredeter"/>
    <w:link w:val="Ttulo5"/>
    <w:rsid w:val="00854F92"/>
    <w:rPr>
      <w:rFonts w:ascii="Times New Roman" w:eastAsia="Times New Roman" w:hAnsi="Times New Roman" w:cs="Times New Roman"/>
      <w:b/>
      <w:sz w:val="20"/>
      <w:szCs w:val="20"/>
      <w:lang w:eastAsia="es-ES"/>
    </w:rPr>
  </w:style>
  <w:style w:type="numbering" w:customStyle="1" w:styleId="Sinlista1">
    <w:name w:val="Sin lista1"/>
    <w:next w:val="Sinlista"/>
    <w:semiHidden/>
    <w:rsid w:val="00854F92"/>
  </w:style>
  <w:style w:type="paragraph" w:styleId="Ttulo">
    <w:name w:val="Title"/>
    <w:basedOn w:val="Normal"/>
    <w:link w:val="TtuloCar"/>
    <w:qFormat/>
    <w:rsid w:val="00854F92"/>
    <w:pPr>
      <w:spacing w:after="0" w:line="240" w:lineRule="auto"/>
      <w:jc w:val="center"/>
    </w:pPr>
    <w:rPr>
      <w:rFonts w:ascii="Times New Roman" w:eastAsia="Times New Roman" w:hAnsi="Times New Roman" w:cs="Times New Roman"/>
      <w:sz w:val="24"/>
      <w:szCs w:val="20"/>
      <w:lang w:val="en-US" w:eastAsia="es-ES"/>
    </w:rPr>
  </w:style>
  <w:style w:type="character" w:customStyle="1" w:styleId="TtuloCar">
    <w:name w:val="Título Car"/>
    <w:basedOn w:val="Fuentedeprrafopredeter"/>
    <w:link w:val="Ttulo"/>
    <w:rsid w:val="00854F92"/>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
    <w:rsid w:val="00854F9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854F92"/>
    <w:rPr>
      <w:rFonts w:ascii="Times New Roman" w:eastAsia="Times New Roman" w:hAnsi="Times New Roman" w:cs="Times New Roman"/>
      <w:sz w:val="24"/>
      <w:szCs w:val="20"/>
      <w:lang w:eastAsia="es-ES"/>
    </w:rPr>
  </w:style>
  <w:style w:type="paragraph" w:styleId="Encabezado">
    <w:name w:val="header"/>
    <w:basedOn w:val="Normal"/>
    <w:link w:val="EncabezadoCar"/>
    <w:rsid w:val="00854F92"/>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854F92"/>
    <w:rPr>
      <w:rFonts w:ascii="Times New Roman" w:eastAsia="Times New Roman" w:hAnsi="Times New Roman" w:cs="Times New Roman"/>
      <w:sz w:val="20"/>
      <w:szCs w:val="20"/>
      <w:lang w:val="es-ES_tradnl"/>
    </w:rPr>
  </w:style>
  <w:style w:type="paragraph" w:styleId="Piedepgina">
    <w:name w:val="footer"/>
    <w:basedOn w:val="Normal"/>
    <w:link w:val="PiedepginaCar"/>
    <w:rsid w:val="00854F9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54F92"/>
    <w:rPr>
      <w:rFonts w:ascii="Times New Roman" w:eastAsia="Times New Roman" w:hAnsi="Times New Roman" w:cs="Times New Roman"/>
      <w:sz w:val="20"/>
      <w:szCs w:val="20"/>
      <w:lang w:eastAsia="es-ES"/>
    </w:rPr>
  </w:style>
  <w:style w:type="character" w:styleId="Nmerodepgina">
    <w:name w:val="page number"/>
    <w:basedOn w:val="Fuentedeprrafopredeter"/>
    <w:rsid w:val="00854F92"/>
  </w:style>
  <w:style w:type="character" w:styleId="Hipervnculo">
    <w:name w:val="Hyperlink"/>
    <w:rsid w:val="00854F92"/>
    <w:rPr>
      <w:color w:val="0000FF"/>
      <w:u w:val="single"/>
    </w:rPr>
  </w:style>
  <w:style w:type="paragraph" w:styleId="Prrafodelista">
    <w:name w:val="List Paragraph"/>
    <w:basedOn w:val="Normal"/>
    <w:uiPriority w:val="34"/>
    <w:qFormat/>
    <w:rsid w:val="00DF3763"/>
    <w:pPr>
      <w:ind w:left="720"/>
      <w:contextualSpacing/>
    </w:pPr>
  </w:style>
  <w:style w:type="paragraph" w:styleId="Sinespaciado">
    <w:name w:val="No Spacing"/>
    <w:uiPriority w:val="1"/>
    <w:qFormat/>
    <w:rsid w:val="00DE2104"/>
    <w:pPr>
      <w:spacing w:after="0" w:line="240" w:lineRule="auto"/>
    </w:pPr>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54F92"/>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854F92"/>
    <w:pPr>
      <w:keepNext/>
      <w:spacing w:after="0" w:line="240" w:lineRule="auto"/>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rsid w:val="00854F92"/>
    <w:pPr>
      <w:keepNext/>
      <w:spacing w:after="0" w:line="240" w:lineRule="auto"/>
      <w:jc w:val="both"/>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854F92"/>
    <w:pPr>
      <w:keepNext/>
      <w:spacing w:after="0" w:line="240" w:lineRule="auto"/>
      <w:jc w:val="both"/>
      <w:outlineLvl w:val="3"/>
    </w:pPr>
    <w:rPr>
      <w:rFonts w:ascii="Times New Roman" w:eastAsia="Times New Roman" w:hAnsi="Times New Roman" w:cs="Times New Roman"/>
      <w:b/>
      <w:i/>
      <w:sz w:val="24"/>
      <w:szCs w:val="20"/>
      <w:lang w:eastAsia="es-ES"/>
    </w:rPr>
  </w:style>
  <w:style w:type="paragraph" w:styleId="Ttulo5">
    <w:name w:val="heading 5"/>
    <w:basedOn w:val="Normal"/>
    <w:next w:val="Normal"/>
    <w:link w:val="Ttulo5Car"/>
    <w:qFormat/>
    <w:rsid w:val="00854F92"/>
    <w:pPr>
      <w:keepNext/>
      <w:spacing w:after="0" w:line="240" w:lineRule="auto"/>
      <w:outlineLvl w:val="4"/>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F9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854F9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854F92"/>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854F92"/>
    <w:rPr>
      <w:rFonts w:ascii="Times New Roman" w:eastAsia="Times New Roman" w:hAnsi="Times New Roman" w:cs="Times New Roman"/>
      <w:b/>
      <w:i/>
      <w:sz w:val="24"/>
      <w:szCs w:val="20"/>
      <w:lang w:eastAsia="es-ES"/>
    </w:rPr>
  </w:style>
  <w:style w:type="character" w:customStyle="1" w:styleId="Ttulo5Car">
    <w:name w:val="Título 5 Car"/>
    <w:basedOn w:val="Fuentedeprrafopredeter"/>
    <w:link w:val="Ttulo5"/>
    <w:rsid w:val="00854F92"/>
    <w:rPr>
      <w:rFonts w:ascii="Times New Roman" w:eastAsia="Times New Roman" w:hAnsi="Times New Roman" w:cs="Times New Roman"/>
      <w:b/>
      <w:sz w:val="20"/>
      <w:szCs w:val="20"/>
      <w:lang w:eastAsia="es-ES"/>
    </w:rPr>
  </w:style>
  <w:style w:type="numbering" w:customStyle="1" w:styleId="Sinlista1">
    <w:name w:val="Sin lista1"/>
    <w:next w:val="Sinlista"/>
    <w:semiHidden/>
    <w:rsid w:val="00854F92"/>
  </w:style>
  <w:style w:type="paragraph" w:styleId="Ttulo">
    <w:name w:val="Title"/>
    <w:basedOn w:val="Normal"/>
    <w:link w:val="TtuloCar"/>
    <w:qFormat/>
    <w:rsid w:val="00854F92"/>
    <w:pPr>
      <w:spacing w:after="0" w:line="240" w:lineRule="auto"/>
      <w:jc w:val="center"/>
    </w:pPr>
    <w:rPr>
      <w:rFonts w:ascii="Times New Roman" w:eastAsia="Times New Roman" w:hAnsi="Times New Roman" w:cs="Times New Roman"/>
      <w:sz w:val="24"/>
      <w:szCs w:val="20"/>
      <w:lang w:val="en-US" w:eastAsia="es-ES"/>
    </w:rPr>
  </w:style>
  <w:style w:type="character" w:customStyle="1" w:styleId="TtuloCar">
    <w:name w:val="Título Car"/>
    <w:basedOn w:val="Fuentedeprrafopredeter"/>
    <w:link w:val="Ttulo"/>
    <w:rsid w:val="00854F92"/>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
    <w:rsid w:val="00854F9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854F92"/>
    <w:rPr>
      <w:rFonts w:ascii="Times New Roman" w:eastAsia="Times New Roman" w:hAnsi="Times New Roman" w:cs="Times New Roman"/>
      <w:sz w:val="24"/>
      <w:szCs w:val="20"/>
      <w:lang w:eastAsia="es-ES"/>
    </w:rPr>
  </w:style>
  <w:style w:type="paragraph" w:styleId="Encabezado">
    <w:name w:val="header"/>
    <w:basedOn w:val="Normal"/>
    <w:link w:val="EncabezadoCar"/>
    <w:rsid w:val="00854F92"/>
    <w:pPr>
      <w:tabs>
        <w:tab w:val="center" w:pos="4252"/>
        <w:tab w:val="right" w:pos="8504"/>
      </w:tabs>
      <w:spacing w:after="0" w:line="240" w:lineRule="auto"/>
    </w:pPr>
    <w:rPr>
      <w:rFonts w:ascii="Times New Roman" w:eastAsia="Times New Roman" w:hAnsi="Times New Roman" w:cs="Times New Roman"/>
      <w:sz w:val="20"/>
      <w:szCs w:val="20"/>
      <w:lang w:val="es-ES_tradnl" w:eastAsia="x-none"/>
    </w:rPr>
  </w:style>
  <w:style w:type="character" w:customStyle="1" w:styleId="EncabezadoCar">
    <w:name w:val="Encabezado Car"/>
    <w:basedOn w:val="Fuentedeprrafopredeter"/>
    <w:link w:val="Encabezado"/>
    <w:rsid w:val="00854F92"/>
    <w:rPr>
      <w:rFonts w:ascii="Times New Roman" w:eastAsia="Times New Roman" w:hAnsi="Times New Roman" w:cs="Times New Roman"/>
      <w:sz w:val="20"/>
      <w:szCs w:val="20"/>
      <w:lang w:val="es-ES_tradnl" w:eastAsia="x-none"/>
    </w:rPr>
  </w:style>
  <w:style w:type="paragraph" w:styleId="Piedepgina">
    <w:name w:val="footer"/>
    <w:basedOn w:val="Normal"/>
    <w:link w:val="PiedepginaCar"/>
    <w:rsid w:val="00854F9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54F92"/>
    <w:rPr>
      <w:rFonts w:ascii="Times New Roman" w:eastAsia="Times New Roman" w:hAnsi="Times New Roman" w:cs="Times New Roman"/>
      <w:sz w:val="20"/>
      <w:szCs w:val="20"/>
      <w:lang w:eastAsia="es-ES"/>
    </w:rPr>
  </w:style>
  <w:style w:type="character" w:styleId="Nmerodepgina">
    <w:name w:val="page number"/>
    <w:basedOn w:val="Fuentedeprrafopredeter"/>
    <w:rsid w:val="00854F92"/>
  </w:style>
  <w:style w:type="character" w:styleId="Hipervnculo">
    <w:name w:val="Hyperlink"/>
    <w:rsid w:val="00854F92"/>
    <w:rPr>
      <w:color w:val="0000FF"/>
      <w:u w:val="single"/>
    </w:rPr>
  </w:style>
  <w:style w:type="paragraph" w:styleId="Prrafodelista">
    <w:name w:val="List Paragraph"/>
    <w:basedOn w:val="Normal"/>
    <w:uiPriority w:val="34"/>
    <w:qFormat/>
    <w:rsid w:val="00DF3763"/>
    <w:pPr>
      <w:ind w:left="720"/>
      <w:contextualSpacing/>
    </w:pPr>
  </w:style>
</w:styles>
</file>

<file path=word/webSettings.xml><?xml version="1.0" encoding="utf-8"?>
<w:webSettings xmlns:r="http://schemas.openxmlformats.org/officeDocument/2006/relationships" xmlns:w="http://schemas.openxmlformats.org/wordprocessingml/2006/main">
  <w:divs>
    <w:div w:id="1254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BD23-C5DD-488A-B4BA-DA75E7D5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8044</Words>
  <Characters>44244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Consejo</cp:lastModifiedBy>
  <cp:revision>2</cp:revision>
  <cp:lastPrinted>2017-11-29T13:52:00Z</cp:lastPrinted>
  <dcterms:created xsi:type="dcterms:W3CDTF">2018-02-26T13:55:00Z</dcterms:created>
  <dcterms:modified xsi:type="dcterms:W3CDTF">2018-02-26T13:55:00Z</dcterms:modified>
</cp:coreProperties>
</file>