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Nota presentada por la Sra. Brenda Distasi, DNI 27.330.054, por la que solicita la renovación de la autorizacion otorgada por los Miembros del Honorable Concejo Deliberante, mediante </w:t>
      </w:r>
      <w:r w:rsidRPr="002A5FAD">
        <w:rPr>
          <w:sz w:val="24"/>
          <w:szCs w:val="24"/>
        </w:rPr>
        <w:t xml:space="preserve"> </w:t>
      </w:r>
      <w:r>
        <w:rPr>
          <w:sz w:val="24"/>
          <w:szCs w:val="24"/>
        </w:rPr>
        <w:t>Ordenanza Nº 731</w:t>
      </w:r>
      <w:r w:rsidRPr="002A5FAD">
        <w:rPr>
          <w:sz w:val="24"/>
          <w:szCs w:val="24"/>
        </w:rPr>
        <w:t>/14</w:t>
      </w:r>
      <w:r>
        <w:rPr>
          <w:sz w:val="24"/>
          <w:szCs w:val="24"/>
        </w:rPr>
        <w:t xml:space="preserve"> para el uso del Espacio Publico sobre la Plaza Cacique Tulian, para llevar a cabo el “Espacio AtrilArte”, mediante el despliegue de atriles para niños, para colorear dibujos con temperas.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Pr="002A5FAD">
        <w:rPr>
          <w:sz w:val="24"/>
          <w:szCs w:val="24"/>
        </w:rPr>
        <w:t xml:space="preserve"> </w:t>
      </w: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CONSIDERANDO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>
        <w:rPr>
          <w:sz w:val="24"/>
          <w:szCs w:val="24"/>
        </w:rPr>
        <w:t>es Atribución del Honorable Concejo Deliberante Autorizar mediante Ordenanza el uso del Espacio Publico.</w:t>
      </w:r>
    </w:p>
    <w:p w:rsidR="000E22E3" w:rsidRDefault="000E22E3" w:rsidP="000E2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la Sra. Brenda Distasi, expresa en su nota haber recibido buenos comentarios en relación a la Actividad descripta, así como felicitaciones por parte de padres y vecinos (tanto turistas como locales) al observar el interés que en los niños despierta la experiencia de pintar desde la temprana edad.</w:t>
      </w: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                                       Que </w:t>
      </w:r>
      <w:r>
        <w:rPr>
          <w:sz w:val="24"/>
          <w:szCs w:val="24"/>
        </w:rPr>
        <w:t xml:space="preserve">los Miembros de este </w:t>
      </w:r>
      <w:r w:rsidRPr="002A5FAD">
        <w:rPr>
          <w:sz w:val="24"/>
          <w:szCs w:val="24"/>
        </w:rPr>
        <w:t>Honorable C</w:t>
      </w:r>
      <w:r>
        <w:rPr>
          <w:sz w:val="24"/>
          <w:szCs w:val="24"/>
        </w:rPr>
        <w:t>uerpo ven con agrado esta actividad para los niños otorgando el permiso solicitado.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</w:t>
      </w:r>
    </w:p>
    <w:p w:rsidR="000E22E3" w:rsidRPr="002A5FAD" w:rsidRDefault="000E22E3" w:rsidP="000E22E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0E22E3" w:rsidRPr="002A5FAD" w:rsidRDefault="000E22E3" w:rsidP="000E22E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2E3" w:rsidRPr="00DB744C" w:rsidRDefault="000E22E3" w:rsidP="000E22E3">
      <w:pPr>
        <w:jc w:val="center"/>
        <w:rPr>
          <w:b/>
          <w:sz w:val="28"/>
          <w:szCs w:val="28"/>
        </w:rPr>
      </w:pPr>
      <w:r w:rsidRPr="00DB744C">
        <w:rPr>
          <w:b/>
          <w:sz w:val="28"/>
          <w:szCs w:val="28"/>
        </w:rPr>
        <w:t>ORDENANZA Nº 817/16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>
        <w:rPr>
          <w:sz w:val="24"/>
          <w:szCs w:val="24"/>
        </w:rPr>
        <w:t xml:space="preserve"> Autorizase la Sra. Brenda Distasi, DNI 27.330.054 a usar el Espacio Publico sobre la Plaza Cacique Tulian, para llevar a cabo el “ Espacio AtrilArte”, desde la entrada en vigencia de la presente hasta el 31 de diciembre de 2017</w:t>
      </w:r>
      <w:r w:rsidRPr="002A5FAD">
        <w:rPr>
          <w:sz w:val="24"/>
          <w:szCs w:val="24"/>
        </w:rPr>
        <w:t>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Pr="002A5FAD">
        <w:rPr>
          <w:sz w:val="24"/>
          <w:szCs w:val="24"/>
        </w:rPr>
        <w:t>: Exímase a</w:t>
      </w:r>
      <w:r>
        <w:rPr>
          <w:sz w:val="24"/>
          <w:szCs w:val="24"/>
        </w:rPr>
        <w:t xml:space="preserve"> </w:t>
      </w:r>
      <w:r w:rsidRPr="002A5FAD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2A5FAD">
        <w:rPr>
          <w:sz w:val="24"/>
          <w:szCs w:val="24"/>
        </w:rPr>
        <w:t xml:space="preserve"> </w:t>
      </w:r>
      <w:r>
        <w:rPr>
          <w:sz w:val="24"/>
          <w:szCs w:val="24"/>
        </w:rPr>
        <w:t>Sra. Brenda Distasi, de</w:t>
      </w:r>
      <w:r w:rsidRPr="002A5FAD">
        <w:rPr>
          <w:sz w:val="24"/>
          <w:szCs w:val="24"/>
        </w:rPr>
        <w:t>l  pago de Impuestos Municipales por el despliegue de actividad descripta.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Pr="00DB744C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b/>
          <w:sz w:val="24"/>
          <w:szCs w:val="24"/>
          <w:u w:val="single"/>
        </w:rPr>
        <w:t>ARTÍCULO 3º:</w:t>
      </w:r>
      <w:r w:rsidRPr="00DB744C">
        <w:rPr>
          <w:rFonts w:ascii="Times New Roman" w:hAnsi="Times New Roman" w:cs="Times New Roman"/>
          <w:sz w:val="24"/>
          <w:szCs w:val="24"/>
        </w:rPr>
        <w:t xml:space="preserve"> Protocolícese, Publíquese, y Dese al Registro Municipal, Cumplido, Archívese. San Marcos Sierras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DB7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Noviembre de 2016.-</w:t>
      </w:r>
    </w:p>
    <w:p w:rsidR="000E22E3" w:rsidRPr="00DB744C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0E22E3" w:rsidRDefault="000E22E3" w:rsidP="000E22E3">
      <w:pPr>
        <w:rPr>
          <w:sz w:val="24"/>
          <w:szCs w:val="24"/>
        </w:rPr>
      </w:pPr>
    </w:p>
    <w:p w:rsidR="000E22E3" w:rsidRDefault="000E22E3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E22E3" w:rsidRDefault="000E22E3" w:rsidP="000E22E3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30/11/16 y Aprobada por Unanimidad.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Default="000E22E3" w:rsidP="000E22E3">
      <w:pPr>
        <w:rPr>
          <w:b/>
          <w:sz w:val="24"/>
          <w:szCs w:val="24"/>
        </w:rPr>
      </w:pPr>
    </w:p>
    <w:p w:rsidR="000E22E3" w:rsidRDefault="000E22E3" w:rsidP="000E22E3">
      <w:pPr>
        <w:rPr>
          <w:b/>
          <w:sz w:val="24"/>
          <w:szCs w:val="24"/>
        </w:rPr>
      </w:pPr>
    </w:p>
    <w:p w:rsidR="000E22E3" w:rsidRDefault="000E22E3" w:rsidP="000E22E3">
      <w:pPr>
        <w:jc w:val="both"/>
        <w:rPr>
          <w:sz w:val="22"/>
          <w:szCs w:val="22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1F" w:rsidRDefault="00236F1F" w:rsidP="000E22E3">
      <w:r>
        <w:separator/>
      </w:r>
    </w:p>
  </w:endnote>
  <w:endnote w:type="continuationSeparator" w:id="1">
    <w:p w:rsidR="00236F1F" w:rsidRDefault="00236F1F" w:rsidP="000E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1F" w:rsidRDefault="00236F1F" w:rsidP="000E22E3">
      <w:r>
        <w:separator/>
      </w:r>
    </w:p>
  </w:footnote>
  <w:footnote w:type="continuationSeparator" w:id="1">
    <w:p w:rsidR="00236F1F" w:rsidRDefault="00236F1F" w:rsidP="000E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E22E3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1628775</wp:posOffset>
          </wp:positionH>
          <wp:positionV relativeFrom="margin">
            <wp:posOffset>-974090</wp:posOffset>
          </wp:positionV>
          <wp:extent cx="600075" cy="847725"/>
          <wp:effectExtent l="0" t="0" r="9525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Tel  03549 – 496007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22E3"/>
    <w:rsid w:val="000E22E3"/>
    <w:rsid w:val="001546B2"/>
    <w:rsid w:val="00236F1F"/>
    <w:rsid w:val="00715FB2"/>
    <w:rsid w:val="0073655D"/>
    <w:rsid w:val="00B851E3"/>
    <w:rsid w:val="00BC78DD"/>
    <w:rsid w:val="00DC1670"/>
    <w:rsid w:val="00E118D9"/>
    <w:rsid w:val="00E22AEB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</cp:revision>
  <dcterms:created xsi:type="dcterms:W3CDTF">2016-12-01T12:23:00Z</dcterms:created>
  <dcterms:modified xsi:type="dcterms:W3CDTF">2016-12-01T12:24:00Z</dcterms:modified>
</cp:coreProperties>
</file>