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04F" w:rsidRDefault="00BB704F" w:rsidP="00BB704F">
      <w:pPr>
        <w:tabs>
          <w:tab w:val="left" w:pos="1080"/>
          <w:tab w:val="center" w:pos="4252"/>
        </w:tabs>
        <w:jc w:val="center"/>
        <w:rPr>
          <w:b/>
          <w:sz w:val="28"/>
          <w:szCs w:val="28"/>
          <w:u w:val="single"/>
        </w:rPr>
      </w:pPr>
      <w:r>
        <w:rPr>
          <w:noProof/>
          <w:lang w:val="es-AR" w:eastAsia="es-AR"/>
        </w:rPr>
        <w:drawing>
          <wp:anchor distT="0" distB="0" distL="114300" distR="114300" simplePos="0" relativeHeight="251658240" behindDoc="0" locked="0" layoutInCell="1" allowOverlap="1">
            <wp:simplePos x="0" y="0"/>
            <wp:positionH relativeFrom="column">
              <wp:posOffset>0</wp:posOffset>
            </wp:positionH>
            <wp:positionV relativeFrom="paragraph">
              <wp:posOffset>47625</wp:posOffset>
            </wp:positionV>
            <wp:extent cx="571500" cy="557530"/>
            <wp:effectExtent l="19050" t="19050" r="19050" b="13970"/>
            <wp:wrapNone/>
            <wp:docPr id="2" name="Imagen 2" descr="100_0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_0359"/>
                    <pic:cNvPicPr>
                      <a:picLocks noChangeAspect="1" noChangeArrowheads="1"/>
                    </pic:cNvPicPr>
                  </pic:nvPicPr>
                  <pic:blipFill>
                    <a:blip r:embed="rId6" cstate="print">
                      <a:lum bright="22000" contrast="44000"/>
                    </a:blip>
                    <a:srcRect l="11197" t="-415" r="14774"/>
                    <a:stretch>
                      <a:fillRect/>
                    </a:stretch>
                  </pic:blipFill>
                  <pic:spPr bwMode="auto">
                    <a:xfrm>
                      <a:off x="0" y="0"/>
                      <a:ext cx="571500" cy="557530"/>
                    </a:xfrm>
                    <a:prstGeom prst="rect">
                      <a:avLst/>
                    </a:prstGeom>
                    <a:noFill/>
                    <a:ln w="9525">
                      <a:solidFill>
                        <a:srgbClr val="000000"/>
                      </a:solidFill>
                      <a:miter lim="800000"/>
                      <a:headEnd/>
                      <a:tailEnd/>
                    </a:ln>
                  </pic:spPr>
                </pic:pic>
              </a:graphicData>
            </a:graphic>
          </wp:anchor>
        </w:drawing>
      </w:r>
      <w:r>
        <w:rPr>
          <w:b/>
          <w:sz w:val="28"/>
          <w:szCs w:val="28"/>
          <w:u w:val="single"/>
        </w:rPr>
        <w:t>HONORABLE CONCEJO DELIBERANTE</w:t>
      </w:r>
    </w:p>
    <w:p w:rsidR="00BB704F" w:rsidRDefault="00BB704F" w:rsidP="00BB704F">
      <w:pPr>
        <w:jc w:val="center"/>
        <w:rPr>
          <w:b/>
          <w:sz w:val="28"/>
          <w:szCs w:val="28"/>
        </w:rPr>
      </w:pPr>
      <w:r>
        <w:rPr>
          <w:b/>
          <w:sz w:val="28"/>
          <w:szCs w:val="28"/>
        </w:rPr>
        <w:t>Municipalidad de San Marcos Sierras</w:t>
      </w:r>
    </w:p>
    <w:p w:rsidR="00BB704F" w:rsidRDefault="00BB704F" w:rsidP="00BB704F">
      <w:pPr>
        <w:jc w:val="center"/>
        <w:rPr>
          <w:b/>
          <w:sz w:val="28"/>
          <w:szCs w:val="28"/>
        </w:rPr>
      </w:pPr>
      <w:r>
        <w:rPr>
          <w:b/>
          <w:sz w:val="28"/>
          <w:szCs w:val="28"/>
        </w:rPr>
        <w:t>Libertad 833 – 5282 – San Marcos Sierras</w:t>
      </w:r>
    </w:p>
    <w:p w:rsidR="00BB704F" w:rsidRDefault="00BB704F" w:rsidP="00BB704F">
      <w:pPr>
        <w:pBdr>
          <w:bottom w:val="single" w:sz="6" w:space="1" w:color="auto"/>
        </w:pBdr>
        <w:jc w:val="center"/>
        <w:rPr>
          <w:b/>
          <w:sz w:val="28"/>
          <w:szCs w:val="28"/>
        </w:rPr>
      </w:pPr>
      <w:r>
        <w:rPr>
          <w:b/>
          <w:sz w:val="28"/>
          <w:szCs w:val="28"/>
        </w:rPr>
        <w:t xml:space="preserve">Tel  03549 – 496007 – </w:t>
      </w:r>
      <w:r>
        <w:rPr>
          <w:b/>
          <w:color w:val="000000"/>
          <w:sz w:val="28"/>
          <w:szCs w:val="28"/>
        </w:rPr>
        <w:t>concejodeliberantesanmarcos@gmail.com</w:t>
      </w:r>
    </w:p>
    <w:p w:rsidR="00BB704F" w:rsidRDefault="00BB704F" w:rsidP="00BB704F">
      <w:pPr>
        <w:ind w:left="0"/>
      </w:pPr>
    </w:p>
    <w:p w:rsidR="00306C5B" w:rsidRDefault="00387D3E" w:rsidP="006A438B">
      <w:pPr>
        <w:ind w:left="0"/>
        <w:jc w:val="both"/>
        <w:rPr>
          <w:sz w:val="24"/>
          <w:szCs w:val="24"/>
        </w:rPr>
      </w:pPr>
      <w:r w:rsidRPr="002A5FAD">
        <w:rPr>
          <w:b/>
          <w:sz w:val="24"/>
          <w:szCs w:val="24"/>
          <w:u w:val="single"/>
        </w:rPr>
        <w:t>VISTO</w:t>
      </w:r>
      <w:r w:rsidR="00BB704F" w:rsidRPr="002A5FAD">
        <w:rPr>
          <w:b/>
          <w:sz w:val="24"/>
          <w:szCs w:val="24"/>
        </w:rPr>
        <w:t>:</w:t>
      </w:r>
      <w:r w:rsidR="006A438B" w:rsidRPr="002A5FAD">
        <w:rPr>
          <w:sz w:val="24"/>
          <w:szCs w:val="24"/>
        </w:rPr>
        <w:t xml:space="preserve"> </w:t>
      </w:r>
      <w:r w:rsidR="00306C5B" w:rsidRPr="002A5FAD">
        <w:rPr>
          <w:sz w:val="24"/>
          <w:szCs w:val="24"/>
        </w:rPr>
        <w:t xml:space="preserve">La </w:t>
      </w:r>
      <w:r w:rsidR="005218D1" w:rsidRPr="002A5FAD">
        <w:rPr>
          <w:sz w:val="24"/>
          <w:szCs w:val="24"/>
        </w:rPr>
        <w:t xml:space="preserve">Ordenanza Nº 739/14 por la cual se hizo lugar a la solicitud del Sr. Santiago Gómez, DNI 26.963.556, para ofrecer en alquiler karting a pedal, para niños en el espacio ubicado sobre la Calle Córdoba, en los momentos en que esta funciona como Calle Peatonal, desde la altura donde se encuentra ubicado el comercio “Piano Bar” hasta la Calle San Martin; habiéndose Autorizado al nombrado a que despliegue dicha Actividad hasta el 10 de diciembre de 2015. </w:t>
      </w:r>
    </w:p>
    <w:p w:rsidR="002A5FAD" w:rsidRPr="002A5FAD" w:rsidRDefault="002A5FAD" w:rsidP="006A438B">
      <w:pPr>
        <w:ind w:left="0"/>
        <w:jc w:val="both"/>
        <w:rPr>
          <w:b/>
          <w:sz w:val="24"/>
          <w:szCs w:val="24"/>
          <w:u w:val="single"/>
        </w:rPr>
      </w:pPr>
    </w:p>
    <w:p w:rsidR="005218D1" w:rsidRPr="002A5FAD" w:rsidRDefault="00BB704F" w:rsidP="00306C5B">
      <w:pPr>
        <w:ind w:left="0"/>
        <w:jc w:val="both"/>
        <w:rPr>
          <w:sz w:val="24"/>
          <w:szCs w:val="24"/>
        </w:rPr>
      </w:pPr>
      <w:r w:rsidRPr="002A5FAD">
        <w:rPr>
          <w:b/>
          <w:sz w:val="24"/>
          <w:szCs w:val="24"/>
          <w:u w:val="single"/>
        </w:rPr>
        <w:t>Y C</w:t>
      </w:r>
      <w:r w:rsidR="00387D3E" w:rsidRPr="002A5FAD">
        <w:rPr>
          <w:b/>
          <w:sz w:val="24"/>
          <w:szCs w:val="24"/>
          <w:u w:val="single"/>
        </w:rPr>
        <w:t>ONSIDERANDO</w:t>
      </w:r>
      <w:r w:rsidR="00387D3E" w:rsidRPr="002A5FAD">
        <w:rPr>
          <w:b/>
          <w:sz w:val="24"/>
          <w:szCs w:val="24"/>
        </w:rPr>
        <w:t>:</w:t>
      </w:r>
      <w:r w:rsidRPr="002A5FAD">
        <w:rPr>
          <w:sz w:val="24"/>
          <w:szCs w:val="24"/>
        </w:rPr>
        <w:t xml:space="preserve"> Que </w:t>
      </w:r>
      <w:r w:rsidR="00306C5B" w:rsidRPr="002A5FAD">
        <w:rPr>
          <w:sz w:val="24"/>
          <w:szCs w:val="24"/>
        </w:rPr>
        <w:t>se considera propicio extender la Autorizacion otorgada</w:t>
      </w:r>
      <w:r w:rsidR="005218D1" w:rsidRPr="002A5FAD">
        <w:rPr>
          <w:sz w:val="24"/>
          <w:szCs w:val="24"/>
        </w:rPr>
        <w:t xml:space="preserve"> al Sr. Santiago Gómez</w:t>
      </w:r>
      <w:r w:rsidR="00306C5B" w:rsidRPr="002A5FAD">
        <w:rPr>
          <w:sz w:val="24"/>
          <w:szCs w:val="24"/>
        </w:rPr>
        <w:t xml:space="preserve"> hasta el 31 de diciembre de 2016</w:t>
      </w:r>
      <w:r w:rsidR="005218D1" w:rsidRPr="002A5FAD">
        <w:rPr>
          <w:sz w:val="24"/>
          <w:szCs w:val="24"/>
        </w:rPr>
        <w:t xml:space="preserve">, ello </w:t>
      </w:r>
      <w:r w:rsidR="00306C5B" w:rsidRPr="002A5FAD">
        <w:rPr>
          <w:sz w:val="24"/>
          <w:szCs w:val="24"/>
        </w:rPr>
        <w:t xml:space="preserve"> en atención a la inminencia del inici</w:t>
      </w:r>
      <w:r w:rsidR="005218D1" w:rsidRPr="002A5FAD">
        <w:rPr>
          <w:sz w:val="24"/>
          <w:szCs w:val="24"/>
        </w:rPr>
        <w:t>o de la temporada turística en Nuestro Pueblo</w:t>
      </w:r>
      <w:r w:rsidR="00306C5B" w:rsidRPr="002A5FAD">
        <w:rPr>
          <w:sz w:val="24"/>
          <w:szCs w:val="24"/>
        </w:rPr>
        <w:t>, y a la</w:t>
      </w:r>
      <w:r w:rsidR="005218D1" w:rsidRPr="002A5FAD">
        <w:rPr>
          <w:sz w:val="24"/>
          <w:szCs w:val="24"/>
        </w:rPr>
        <w:t xml:space="preserve"> consideración d</w:t>
      </w:r>
      <w:r w:rsidR="00306C5B" w:rsidRPr="002A5FAD">
        <w:rPr>
          <w:sz w:val="24"/>
          <w:szCs w:val="24"/>
        </w:rPr>
        <w:t>e</w:t>
      </w:r>
      <w:r w:rsidR="005218D1" w:rsidRPr="002A5FAD">
        <w:rPr>
          <w:sz w:val="24"/>
          <w:szCs w:val="24"/>
        </w:rPr>
        <w:t xml:space="preserve"> que la actividad desplegada por el Sr. Santiago Gómez es sin duda un atractivo turístico mas para los niños.</w:t>
      </w:r>
    </w:p>
    <w:p w:rsidR="00306C5B" w:rsidRPr="002A5FAD" w:rsidRDefault="00306C5B" w:rsidP="00306C5B">
      <w:pPr>
        <w:ind w:left="0"/>
        <w:jc w:val="both"/>
        <w:rPr>
          <w:sz w:val="24"/>
          <w:szCs w:val="24"/>
        </w:rPr>
      </w:pPr>
      <w:r w:rsidRPr="002A5FAD">
        <w:rPr>
          <w:sz w:val="24"/>
          <w:szCs w:val="24"/>
        </w:rPr>
        <w:t xml:space="preserve">                                     </w:t>
      </w:r>
      <w:r w:rsidR="005218D1" w:rsidRPr="002A5FAD">
        <w:rPr>
          <w:sz w:val="24"/>
          <w:szCs w:val="24"/>
        </w:rPr>
        <w:t xml:space="preserve">   </w:t>
      </w:r>
      <w:r w:rsidRPr="002A5FAD">
        <w:rPr>
          <w:sz w:val="24"/>
          <w:szCs w:val="24"/>
        </w:rPr>
        <w:t>Que en atención a ello, es voluntad de este Honorable Concejo Deliberante extender la Autorizacion dispuesta por la Ordenanza del Visto hasta la fecha indicada.</w:t>
      </w:r>
    </w:p>
    <w:p w:rsidR="006A438B" w:rsidRPr="002A5FAD" w:rsidRDefault="00306C5B" w:rsidP="00306C5B">
      <w:pPr>
        <w:ind w:left="0"/>
        <w:jc w:val="both"/>
        <w:rPr>
          <w:sz w:val="24"/>
          <w:szCs w:val="24"/>
        </w:rPr>
      </w:pPr>
      <w:r w:rsidRPr="002A5FAD">
        <w:rPr>
          <w:sz w:val="24"/>
          <w:szCs w:val="24"/>
        </w:rPr>
        <w:t xml:space="preserve"> </w:t>
      </w:r>
    </w:p>
    <w:p w:rsidR="00387D3E" w:rsidRPr="002A5FAD" w:rsidRDefault="00387D3E" w:rsidP="00E97C59">
      <w:pPr>
        <w:pStyle w:val="Sinespaciado"/>
        <w:jc w:val="both"/>
        <w:rPr>
          <w:rFonts w:ascii="Times New Roman" w:hAnsi="Times New Roman"/>
          <w:sz w:val="24"/>
          <w:szCs w:val="24"/>
        </w:rPr>
      </w:pPr>
      <w:r w:rsidRPr="002A5FAD">
        <w:rPr>
          <w:rFonts w:ascii="Times New Roman" w:hAnsi="Times New Roman"/>
          <w:sz w:val="24"/>
          <w:szCs w:val="24"/>
        </w:rPr>
        <w:t xml:space="preserve">El Honorable Concejo Deliberante de la Municipalidad de San Marcos Sierras, sanciona con fuerza de: </w:t>
      </w:r>
    </w:p>
    <w:p w:rsidR="00387D3E" w:rsidRPr="002A5FAD" w:rsidRDefault="00387D3E" w:rsidP="00E97C59">
      <w:pPr>
        <w:pStyle w:val="Sinespaciado"/>
        <w:spacing w:line="360" w:lineRule="auto"/>
        <w:jc w:val="both"/>
        <w:rPr>
          <w:rFonts w:ascii="Times New Roman" w:hAnsi="Times New Roman"/>
          <w:b/>
          <w:sz w:val="24"/>
          <w:szCs w:val="24"/>
        </w:rPr>
      </w:pPr>
    </w:p>
    <w:p w:rsidR="00387D3E" w:rsidRPr="002A5FAD" w:rsidRDefault="005218D1" w:rsidP="00E97C59">
      <w:pPr>
        <w:jc w:val="center"/>
        <w:rPr>
          <w:b/>
          <w:sz w:val="24"/>
          <w:szCs w:val="24"/>
        </w:rPr>
      </w:pPr>
      <w:r w:rsidRPr="002A5FAD">
        <w:rPr>
          <w:b/>
          <w:sz w:val="24"/>
          <w:szCs w:val="24"/>
        </w:rPr>
        <w:t>ORDENANZA Nº 787</w:t>
      </w:r>
      <w:r w:rsidR="00387D3E" w:rsidRPr="002A5FAD">
        <w:rPr>
          <w:b/>
          <w:sz w:val="24"/>
          <w:szCs w:val="24"/>
        </w:rPr>
        <w:t>/15</w:t>
      </w:r>
    </w:p>
    <w:p w:rsidR="00387D3E" w:rsidRPr="002A5FAD" w:rsidRDefault="00387D3E" w:rsidP="00E97C59">
      <w:pPr>
        <w:ind w:left="0"/>
        <w:jc w:val="both"/>
        <w:rPr>
          <w:b/>
          <w:sz w:val="24"/>
          <w:szCs w:val="24"/>
          <w:u w:val="single"/>
        </w:rPr>
      </w:pPr>
    </w:p>
    <w:p w:rsidR="002C0A4F" w:rsidRPr="002A5FAD" w:rsidRDefault="00387D3E" w:rsidP="00E97C59">
      <w:pPr>
        <w:ind w:left="0"/>
        <w:jc w:val="both"/>
        <w:rPr>
          <w:sz w:val="24"/>
          <w:szCs w:val="24"/>
        </w:rPr>
      </w:pPr>
      <w:r w:rsidRPr="002A5FAD">
        <w:rPr>
          <w:b/>
          <w:sz w:val="24"/>
          <w:szCs w:val="24"/>
          <w:u w:val="single"/>
        </w:rPr>
        <w:t>ARTÍCULO 1º:</w:t>
      </w:r>
      <w:r w:rsidRPr="002A5FAD">
        <w:rPr>
          <w:sz w:val="24"/>
          <w:szCs w:val="24"/>
        </w:rPr>
        <w:t xml:space="preserve">   </w:t>
      </w:r>
      <w:r w:rsidR="002C0A4F" w:rsidRPr="002A5FAD">
        <w:rPr>
          <w:sz w:val="24"/>
          <w:szCs w:val="24"/>
        </w:rPr>
        <w:t xml:space="preserve">Extiéndase el </w:t>
      </w:r>
      <w:r w:rsidR="005218D1" w:rsidRPr="002A5FAD">
        <w:rPr>
          <w:sz w:val="24"/>
          <w:szCs w:val="24"/>
        </w:rPr>
        <w:t>P</w:t>
      </w:r>
      <w:r w:rsidR="002C0A4F" w:rsidRPr="002A5FAD">
        <w:rPr>
          <w:sz w:val="24"/>
          <w:szCs w:val="24"/>
        </w:rPr>
        <w:t>lazo por el que fuera otorgada la Autorizacion dis</w:t>
      </w:r>
      <w:r w:rsidR="005218D1" w:rsidRPr="002A5FAD">
        <w:rPr>
          <w:sz w:val="24"/>
          <w:szCs w:val="24"/>
        </w:rPr>
        <w:t>puesta mediante Ordenanza Nº 739</w:t>
      </w:r>
      <w:r w:rsidR="002C0A4F" w:rsidRPr="002A5FAD">
        <w:rPr>
          <w:sz w:val="24"/>
          <w:szCs w:val="24"/>
        </w:rPr>
        <w:t>/14</w:t>
      </w:r>
      <w:r w:rsidR="005218D1" w:rsidRPr="002A5FAD">
        <w:rPr>
          <w:sz w:val="24"/>
          <w:szCs w:val="24"/>
        </w:rPr>
        <w:t xml:space="preserve">, </w:t>
      </w:r>
      <w:r w:rsidR="002C0A4F" w:rsidRPr="002A5FAD">
        <w:rPr>
          <w:sz w:val="24"/>
          <w:szCs w:val="24"/>
        </w:rPr>
        <w:t xml:space="preserve"> para</w:t>
      </w:r>
      <w:r w:rsidR="005218D1" w:rsidRPr="002A5FAD">
        <w:rPr>
          <w:sz w:val="24"/>
          <w:szCs w:val="24"/>
        </w:rPr>
        <w:t xml:space="preserve"> que el Sr. Santiago Gómez, DNI 26.963.556, ofrezca en alquiler Kartings a pedal para niños sobre la calle Córdoba, en los momentos en que esta funciona como Calle Peatonal, desde la altura donde se encuentra ubicado el comercio “Piano Bar” hasta la Calle San Martin</w:t>
      </w:r>
      <w:r w:rsidR="002C0A4F" w:rsidRPr="002A5FAD">
        <w:rPr>
          <w:sz w:val="24"/>
          <w:szCs w:val="24"/>
        </w:rPr>
        <w:t>, hasta el 31 de diciembre de 2016.</w:t>
      </w:r>
    </w:p>
    <w:p w:rsidR="002C0A4F" w:rsidRPr="002A5FAD" w:rsidRDefault="00387D3E" w:rsidP="00E97C59">
      <w:pPr>
        <w:ind w:left="0"/>
        <w:jc w:val="both"/>
        <w:rPr>
          <w:sz w:val="24"/>
          <w:szCs w:val="24"/>
        </w:rPr>
      </w:pPr>
      <w:r w:rsidRPr="002A5FAD">
        <w:rPr>
          <w:b/>
          <w:sz w:val="24"/>
          <w:szCs w:val="24"/>
          <w:u w:val="single"/>
        </w:rPr>
        <w:t>ARTÍCULO 2º</w:t>
      </w:r>
      <w:r w:rsidR="0088293D" w:rsidRPr="002A5FAD">
        <w:rPr>
          <w:sz w:val="24"/>
          <w:szCs w:val="24"/>
        </w:rPr>
        <w:t>:</w:t>
      </w:r>
      <w:r w:rsidR="005218D1" w:rsidRPr="002A5FAD">
        <w:rPr>
          <w:sz w:val="24"/>
          <w:szCs w:val="24"/>
        </w:rPr>
        <w:t xml:space="preserve"> Exímase al Sr. Santiago </w:t>
      </w:r>
      <w:r w:rsidR="002A5FAD" w:rsidRPr="002A5FAD">
        <w:rPr>
          <w:sz w:val="24"/>
          <w:szCs w:val="24"/>
        </w:rPr>
        <w:t>Gómez</w:t>
      </w:r>
      <w:r w:rsidR="005218D1" w:rsidRPr="002A5FAD">
        <w:rPr>
          <w:sz w:val="24"/>
          <w:szCs w:val="24"/>
        </w:rPr>
        <w:t xml:space="preserve"> del </w:t>
      </w:r>
      <w:r w:rsidR="002C0A4F" w:rsidRPr="002A5FAD">
        <w:rPr>
          <w:sz w:val="24"/>
          <w:szCs w:val="24"/>
        </w:rPr>
        <w:t xml:space="preserve"> pago de Impuestos Municipales por</w:t>
      </w:r>
      <w:r w:rsidR="002A5FAD" w:rsidRPr="002A5FAD">
        <w:rPr>
          <w:sz w:val="24"/>
          <w:szCs w:val="24"/>
        </w:rPr>
        <w:t xml:space="preserve"> el despliegue de actividad </w:t>
      </w:r>
      <w:r w:rsidR="002C0A4F" w:rsidRPr="002A5FAD">
        <w:rPr>
          <w:sz w:val="24"/>
          <w:szCs w:val="24"/>
        </w:rPr>
        <w:t>descripta.</w:t>
      </w:r>
    </w:p>
    <w:p w:rsidR="008B5FE5" w:rsidRPr="002A5FAD" w:rsidRDefault="002C0A4F" w:rsidP="00E97C59">
      <w:pPr>
        <w:ind w:left="0"/>
        <w:jc w:val="both"/>
        <w:rPr>
          <w:sz w:val="24"/>
          <w:szCs w:val="24"/>
        </w:rPr>
      </w:pPr>
      <w:r w:rsidRPr="002A5FAD">
        <w:rPr>
          <w:b/>
          <w:sz w:val="24"/>
          <w:szCs w:val="24"/>
          <w:u w:val="single"/>
        </w:rPr>
        <w:t>ARTÍCULO 3º:</w:t>
      </w:r>
      <w:r w:rsidR="0088293D" w:rsidRPr="002A5FAD">
        <w:rPr>
          <w:sz w:val="24"/>
          <w:szCs w:val="24"/>
        </w:rPr>
        <w:t xml:space="preserve"> </w:t>
      </w:r>
      <w:r w:rsidR="008B5FE5" w:rsidRPr="002A5FAD">
        <w:rPr>
          <w:sz w:val="24"/>
          <w:szCs w:val="24"/>
        </w:rPr>
        <w:t>Protocolícese, Publíquese, y Dese al Registro Municipal, Cumplido, Archívese.</w:t>
      </w:r>
    </w:p>
    <w:p w:rsidR="008B5FE5" w:rsidRPr="002A5FAD" w:rsidRDefault="008B5FE5" w:rsidP="002A5FAD">
      <w:pPr>
        <w:ind w:left="0"/>
        <w:jc w:val="both"/>
        <w:rPr>
          <w:sz w:val="24"/>
          <w:szCs w:val="24"/>
        </w:rPr>
      </w:pPr>
      <w:r w:rsidRPr="002A5FAD">
        <w:rPr>
          <w:sz w:val="24"/>
          <w:szCs w:val="24"/>
        </w:rPr>
        <w:t>San Marcos Sierras, 28 de Diciembre.</w:t>
      </w:r>
    </w:p>
    <w:p w:rsidR="008B5FE5" w:rsidRDefault="008B5FE5" w:rsidP="008B5FE5">
      <w:pPr>
        <w:rPr>
          <w:b/>
          <w:sz w:val="24"/>
          <w:szCs w:val="24"/>
        </w:rPr>
      </w:pPr>
    </w:p>
    <w:p w:rsidR="002A5FAD" w:rsidRDefault="002A5FAD" w:rsidP="008B5FE5">
      <w:pPr>
        <w:rPr>
          <w:b/>
          <w:sz w:val="24"/>
          <w:szCs w:val="24"/>
        </w:rPr>
      </w:pPr>
    </w:p>
    <w:p w:rsidR="002A5FAD" w:rsidRPr="002A5FAD" w:rsidRDefault="002A5FAD" w:rsidP="008B5FE5">
      <w:pPr>
        <w:rPr>
          <w:b/>
          <w:sz w:val="24"/>
          <w:szCs w:val="24"/>
        </w:rPr>
      </w:pPr>
    </w:p>
    <w:p w:rsidR="008B5FE5" w:rsidRPr="002A5FAD" w:rsidRDefault="008B5FE5" w:rsidP="008B5FE5">
      <w:pPr>
        <w:rPr>
          <w:b/>
          <w:sz w:val="16"/>
          <w:szCs w:val="16"/>
        </w:rPr>
      </w:pPr>
      <w:r w:rsidRPr="002A5FAD">
        <w:rPr>
          <w:b/>
          <w:sz w:val="16"/>
          <w:szCs w:val="16"/>
        </w:rPr>
        <w:t>Tulian Paula Amalia                                                                                                                                      Ares José</w:t>
      </w:r>
    </w:p>
    <w:p w:rsidR="008B5FE5" w:rsidRPr="002A5FAD" w:rsidRDefault="008B5FE5" w:rsidP="008B5FE5">
      <w:pPr>
        <w:rPr>
          <w:b/>
          <w:sz w:val="16"/>
          <w:szCs w:val="16"/>
        </w:rPr>
      </w:pPr>
      <w:r w:rsidRPr="002A5FAD">
        <w:rPr>
          <w:b/>
          <w:sz w:val="16"/>
          <w:szCs w:val="16"/>
        </w:rPr>
        <w:t xml:space="preserve">  Secretaria del HCD                                                                                                                            Presidente del HCD</w:t>
      </w:r>
    </w:p>
    <w:p w:rsidR="008B5FE5" w:rsidRPr="002A5FAD" w:rsidRDefault="008B5FE5" w:rsidP="008B5FE5">
      <w:pPr>
        <w:rPr>
          <w:b/>
          <w:sz w:val="16"/>
          <w:szCs w:val="16"/>
        </w:rPr>
      </w:pPr>
    </w:p>
    <w:p w:rsidR="008B5FE5" w:rsidRPr="002A5FAD" w:rsidRDefault="008B5FE5" w:rsidP="008B5FE5">
      <w:pPr>
        <w:rPr>
          <w:b/>
          <w:sz w:val="24"/>
          <w:szCs w:val="24"/>
        </w:rPr>
      </w:pPr>
    </w:p>
    <w:p w:rsidR="008B5FE5" w:rsidRPr="002A5FAD" w:rsidRDefault="008B5FE5" w:rsidP="008B5FE5">
      <w:pPr>
        <w:rPr>
          <w:b/>
          <w:sz w:val="24"/>
          <w:szCs w:val="24"/>
        </w:rPr>
      </w:pPr>
    </w:p>
    <w:p w:rsidR="008B5FE5" w:rsidRPr="002A5FAD" w:rsidRDefault="008B5FE5" w:rsidP="008B5FE5">
      <w:pPr>
        <w:pStyle w:val="Encabezado"/>
        <w:ind w:left="0"/>
      </w:pPr>
      <w:r w:rsidRPr="002A5FAD">
        <w:t>Dada en la Sala de Sesiones del Honorable Concejo Deliberante de la Municipalidad de San Marcos Sierras, en Sesión Extraordinaria de fecha 28/12/15 y Aprobada por Unanimidad.-</w:t>
      </w:r>
    </w:p>
    <w:p w:rsidR="008B5FE5" w:rsidRPr="002A5FAD" w:rsidRDefault="008B5FE5" w:rsidP="008B5FE5">
      <w:pPr>
        <w:rPr>
          <w:sz w:val="24"/>
          <w:szCs w:val="24"/>
        </w:rPr>
      </w:pPr>
    </w:p>
    <w:p w:rsidR="008B5FE5" w:rsidRPr="002A5FAD" w:rsidRDefault="008B5FE5" w:rsidP="00E97C59">
      <w:pPr>
        <w:ind w:left="0"/>
        <w:jc w:val="both"/>
        <w:rPr>
          <w:sz w:val="24"/>
          <w:szCs w:val="24"/>
        </w:rPr>
      </w:pPr>
    </w:p>
    <w:p w:rsidR="008B5FE5" w:rsidRDefault="008B5FE5" w:rsidP="00E97C59">
      <w:pPr>
        <w:ind w:left="0"/>
        <w:jc w:val="both"/>
      </w:pPr>
    </w:p>
    <w:p w:rsidR="008B5FE5" w:rsidRDefault="008B5FE5" w:rsidP="00E97C59">
      <w:pPr>
        <w:ind w:left="0"/>
        <w:jc w:val="both"/>
      </w:pPr>
    </w:p>
    <w:p w:rsidR="008B5FE5" w:rsidRDefault="008B5FE5" w:rsidP="00E97C59">
      <w:pPr>
        <w:ind w:left="0"/>
        <w:jc w:val="both"/>
      </w:pPr>
    </w:p>
    <w:p w:rsidR="008B5FE5" w:rsidRPr="00A91485" w:rsidRDefault="008B5FE5" w:rsidP="00E97C59">
      <w:pPr>
        <w:ind w:left="0"/>
        <w:jc w:val="both"/>
      </w:pPr>
    </w:p>
    <w:sectPr w:rsidR="008B5FE5" w:rsidRPr="00A91485" w:rsidSect="00D7139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F54DD"/>
    <w:multiLevelType w:val="hybridMultilevel"/>
    <w:tmpl w:val="976CA7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B704F"/>
    <w:rsid w:val="002A5FAD"/>
    <w:rsid w:val="002C0A4F"/>
    <w:rsid w:val="002D2AB2"/>
    <w:rsid w:val="00306C5B"/>
    <w:rsid w:val="00387D3E"/>
    <w:rsid w:val="004879B1"/>
    <w:rsid w:val="004E7408"/>
    <w:rsid w:val="005218D1"/>
    <w:rsid w:val="006A438B"/>
    <w:rsid w:val="006E0AA6"/>
    <w:rsid w:val="0088293D"/>
    <w:rsid w:val="008B5FE5"/>
    <w:rsid w:val="00922F81"/>
    <w:rsid w:val="00A91485"/>
    <w:rsid w:val="00BB704F"/>
    <w:rsid w:val="00BF0362"/>
    <w:rsid w:val="00D7139F"/>
    <w:rsid w:val="00D8034D"/>
    <w:rsid w:val="00E97C59"/>
    <w:rsid w:val="00F323C0"/>
    <w:rsid w:val="00FA481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4F"/>
    <w:pPr>
      <w:tabs>
        <w:tab w:val="left" w:pos="2146"/>
      </w:tabs>
      <w:spacing w:after="0" w:line="240" w:lineRule="auto"/>
      <w:ind w:left="360"/>
    </w:pPr>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87D3E"/>
    <w:pPr>
      <w:spacing w:after="0" w:line="240" w:lineRule="auto"/>
    </w:pPr>
    <w:rPr>
      <w:rFonts w:ascii="Calibri" w:eastAsia="Calibri" w:hAnsi="Calibri" w:cs="Times New Roman"/>
    </w:rPr>
  </w:style>
  <w:style w:type="paragraph" w:styleId="Prrafodelista">
    <w:name w:val="List Paragraph"/>
    <w:basedOn w:val="Normal"/>
    <w:uiPriority w:val="34"/>
    <w:qFormat/>
    <w:rsid w:val="00922F81"/>
    <w:pPr>
      <w:ind w:left="720"/>
      <w:contextualSpacing/>
    </w:pPr>
  </w:style>
  <w:style w:type="paragraph" w:styleId="Encabezado">
    <w:name w:val="header"/>
    <w:basedOn w:val="Normal"/>
    <w:link w:val="EncabezadoCar"/>
    <w:rsid w:val="008B5FE5"/>
    <w:pPr>
      <w:tabs>
        <w:tab w:val="center" w:pos="4252"/>
        <w:tab w:val="right" w:pos="8504"/>
      </w:tabs>
    </w:pPr>
    <w:rPr>
      <w:sz w:val="24"/>
      <w:szCs w:val="24"/>
    </w:rPr>
  </w:style>
  <w:style w:type="character" w:customStyle="1" w:styleId="EncabezadoCar">
    <w:name w:val="Encabezado Car"/>
    <w:basedOn w:val="Fuentedeprrafopredeter"/>
    <w:link w:val="Encabezado"/>
    <w:rsid w:val="008B5FE5"/>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53477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013E9-CAE2-4496-8F5A-169DE97B6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2117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2</cp:revision>
  <cp:lastPrinted>2015-12-29T13:56:00Z</cp:lastPrinted>
  <dcterms:created xsi:type="dcterms:W3CDTF">2015-12-29T13:56:00Z</dcterms:created>
  <dcterms:modified xsi:type="dcterms:W3CDTF">2015-12-29T13:56:00Z</dcterms:modified>
</cp:coreProperties>
</file>